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0E75DD" w14:textId="77777777" w:rsidR="00331EAC" w:rsidRDefault="00331EAC" w:rsidP="00331EAC">
      <w:pPr>
        <w:rPr>
          <w:rFonts w:ascii="Verdana" w:hAnsi="Verdana"/>
          <w:color w:val="000000"/>
          <w:sz w:val="22"/>
          <w:szCs w:val="22"/>
        </w:rPr>
      </w:pPr>
      <w:r>
        <w:rPr>
          <w:rFonts w:ascii="Verdana" w:hAnsi="Verdana"/>
          <w:color w:val="000000"/>
          <w:sz w:val="22"/>
          <w:szCs w:val="22"/>
        </w:rPr>
        <w:t xml:space="preserve">Bonjour à tous cher Membres, </w:t>
      </w:r>
    </w:p>
    <w:p w14:paraId="2ECCA170" w14:textId="77777777" w:rsidR="00331EAC" w:rsidRDefault="00331EAC" w:rsidP="00331EAC">
      <w:pPr>
        <w:rPr>
          <w:rFonts w:ascii="Verdana" w:hAnsi="Verdana"/>
          <w:color w:val="000000"/>
          <w:sz w:val="22"/>
          <w:szCs w:val="22"/>
        </w:rPr>
      </w:pPr>
    </w:p>
    <w:p w14:paraId="7B5A0CCB" w14:textId="77777777" w:rsidR="00331EAC" w:rsidRDefault="00331EAC" w:rsidP="00331EAC">
      <w:pPr>
        <w:rPr>
          <w:rFonts w:ascii="Verdana" w:hAnsi="Verdana"/>
          <w:color w:val="000000"/>
          <w:sz w:val="22"/>
          <w:szCs w:val="22"/>
        </w:rPr>
      </w:pPr>
      <w:r>
        <w:rPr>
          <w:rFonts w:ascii="Verdana" w:hAnsi="Verdana"/>
          <w:color w:val="000000"/>
          <w:sz w:val="22"/>
          <w:szCs w:val="22"/>
        </w:rPr>
        <w:t>Nous avons encore une information des cours romands à vous transmettre :</w:t>
      </w:r>
    </w:p>
    <w:p w14:paraId="48A9B00C" w14:textId="77777777" w:rsidR="00331EAC" w:rsidRDefault="00331EAC" w:rsidP="00331EAC">
      <w:pPr>
        <w:rPr>
          <w:rFonts w:ascii="Verdana" w:hAnsi="Verdana"/>
          <w:color w:val="000000"/>
          <w:sz w:val="22"/>
          <w:szCs w:val="22"/>
        </w:rPr>
      </w:pPr>
    </w:p>
    <w:p w14:paraId="30D39035" w14:textId="77777777" w:rsidR="00331EAC" w:rsidRDefault="00331EAC" w:rsidP="00331EAC">
      <w:pPr>
        <w:rPr>
          <w:rFonts w:ascii="Verdana" w:hAnsi="Verdana"/>
          <w:color w:val="000000"/>
          <w:sz w:val="22"/>
          <w:szCs w:val="22"/>
        </w:rPr>
      </w:pPr>
      <w:proofErr w:type="spellStart"/>
      <w:r>
        <w:rPr>
          <w:rFonts w:ascii="Verdana" w:hAnsi="Verdana"/>
          <w:color w:val="000000"/>
          <w:sz w:val="22"/>
          <w:szCs w:val="22"/>
        </w:rPr>
        <w:t>Prêt·e</w:t>
      </w:r>
      <w:proofErr w:type="spellEnd"/>
      <w:r>
        <w:rPr>
          <w:rFonts w:ascii="Verdana" w:hAnsi="Verdana"/>
          <w:color w:val="000000"/>
          <w:sz w:val="22"/>
          <w:szCs w:val="22"/>
        </w:rPr>
        <w:t xml:space="preserve"> à vous laisser emporter par la danse ?</w:t>
      </w:r>
    </w:p>
    <w:p w14:paraId="3F4FFE8C" w14:textId="77777777" w:rsidR="00331EAC" w:rsidRDefault="00331EAC" w:rsidP="00331EAC">
      <w:pPr>
        <w:rPr>
          <w:rFonts w:ascii="Verdana" w:hAnsi="Verdana"/>
          <w:color w:val="000000"/>
          <w:sz w:val="22"/>
          <w:szCs w:val="22"/>
        </w:rPr>
      </w:pPr>
    </w:p>
    <w:p w14:paraId="7AE50AA9" w14:textId="77777777" w:rsidR="00331EAC" w:rsidRDefault="00331EAC" w:rsidP="00331EAC">
      <w:pPr>
        <w:rPr>
          <w:rFonts w:ascii="Verdana" w:hAnsi="Verdana"/>
          <w:color w:val="000000"/>
          <w:sz w:val="22"/>
          <w:szCs w:val="22"/>
        </w:rPr>
      </w:pPr>
      <w:r>
        <w:rPr>
          <w:rFonts w:ascii="Verdana" w:hAnsi="Verdana"/>
          <w:color w:val="000000"/>
          <w:sz w:val="22"/>
          <w:szCs w:val="22"/>
        </w:rPr>
        <w:t xml:space="preserve">Deux rendez-vous, deux ambiances, une même envie : danser, partager et vibrer ensemble ! </w:t>
      </w:r>
    </w:p>
    <w:p w14:paraId="3FD6F260" w14:textId="77777777" w:rsidR="00331EAC" w:rsidRDefault="00331EAC" w:rsidP="00331EAC">
      <w:pPr>
        <w:rPr>
          <w:rFonts w:ascii="Verdana" w:hAnsi="Verdana"/>
          <w:color w:val="000000"/>
          <w:sz w:val="22"/>
          <w:szCs w:val="22"/>
        </w:rPr>
      </w:pPr>
    </w:p>
    <w:p w14:paraId="341D25D1" w14:textId="77777777" w:rsidR="00331EAC" w:rsidRDefault="00331EAC" w:rsidP="00331EAC">
      <w:pPr>
        <w:rPr>
          <w:rFonts w:ascii="Verdana" w:hAnsi="Verdana"/>
          <w:color w:val="000000"/>
          <w:sz w:val="22"/>
          <w:szCs w:val="22"/>
        </w:rPr>
      </w:pPr>
      <w:r>
        <w:rPr>
          <w:rFonts w:ascii="Verdana" w:hAnsi="Verdana"/>
          <w:color w:val="000000"/>
          <w:sz w:val="22"/>
          <w:szCs w:val="22"/>
        </w:rPr>
        <w:t>Un bal festif à Ecublens ou un voyage dansé autour du Monde à Château-</w:t>
      </w:r>
      <w:proofErr w:type="spellStart"/>
      <w:r>
        <w:rPr>
          <w:rFonts w:ascii="Verdana" w:hAnsi="Verdana"/>
          <w:color w:val="000000"/>
          <w:sz w:val="22"/>
          <w:szCs w:val="22"/>
        </w:rPr>
        <w:t>d’Oex</w:t>
      </w:r>
      <w:proofErr w:type="spellEnd"/>
      <w:r>
        <w:rPr>
          <w:rFonts w:ascii="Verdana" w:hAnsi="Verdana"/>
          <w:color w:val="000000"/>
          <w:sz w:val="22"/>
          <w:szCs w:val="22"/>
        </w:rPr>
        <w:t xml:space="preserve"> : que vous soyez </w:t>
      </w:r>
      <w:proofErr w:type="spellStart"/>
      <w:r>
        <w:rPr>
          <w:rFonts w:ascii="Verdana" w:hAnsi="Verdana"/>
          <w:color w:val="000000"/>
          <w:sz w:val="22"/>
          <w:szCs w:val="22"/>
        </w:rPr>
        <w:t>débutant·e</w:t>
      </w:r>
      <w:proofErr w:type="spellEnd"/>
      <w:r>
        <w:rPr>
          <w:rFonts w:ascii="Verdana" w:hAnsi="Verdana"/>
          <w:color w:val="000000"/>
          <w:sz w:val="22"/>
          <w:szCs w:val="22"/>
        </w:rPr>
        <w:t xml:space="preserve"> ou déjà </w:t>
      </w:r>
      <w:proofErr w:type="spellStart"/>
      <w:r>
        <w:rPr>
          <w:rFonts w:ascii="Verdana" w:hAnsi="Verdana"/>
          <w:color w:val="000000"/>
          <w:sz w:val="22"/>
          <w:szCs w:val="22"/>
        </w:rPr>
        <w:t>danseur·se</w:t>
      </w:r>
      <w:proofErr w:type="spellEnd"/>
      <w:r>
        <w:rPr>
          <w:rFonts w:ascii="Verdana" w:hAnsi="Verdana"/>
          <w:color w:val="000000"/>
          <w:sz w:val="22"/>
          <w:szCs w:val="22"/>
        </w:rPr>
        <w:t>, laissez la musique vous guider !</w:t>
      </w:r>
    </w:p>
    <w:p w14:paraId="5D408DB4" w14:textId="77777777" w:rsidR="00331EAC" w:rsidRDefault="00331EAC" w:rsidP="00331EAC">
      <w:pPr>
        <w:rPr>
          <w:rFonts w:ascii="Verdana" w:hAnsi="Verdana"/>
          <w:color w:val="000000"/>
          <w:sz w:val="22"/>
          <w:szCs w:val="22"/>
        </w:rPr>
      </w:pPr>
    </w:p>
    <w:p w14:paraId="108916DF" w14:textId="77777777" w:rsidR="00331EAC" w:rsidRDefault="00331EAC" w:rsidP="00331EAC">
      <w:pPr>
        <w:rPr>
          <w:rFonts w:ascii="Verdana" w:hAnsi="Verdana"/>
          <w:color w:val="000000"/>
          <w:sz w:val="22"/>
          <w:szCs w:val="22"/>
        </w:rPr>
      </w:pPr>
      <w:r>
        <w:rPr>
          <w:rFonts w:ascii="Verdana" w:hAnsi="Verdana"/>
          <w:color w:val="000000"/>
          <w:sz w:val="22"/>
          <w:szCs w:val="22"/>
        </w:rPr>
        <w:t>Pas besoin de savoir danser : venez comme vous êtes, on vous accompagne !</w:t>
      </w:r>
    </w:p>
    <w:p w14:paraId="763F32BD" w14:textId="77777777" w:rsidR="00331EAC" w:rsidRDefault="00331EAC" w:rsidP="00331EAC">
      <w:pPr>
        <w:rPr>
          <w:rFonts w:ascii="Verdana" w:hAnsi="Verdana"/>
          <w:color w:val="000000"/>
          <w:sz w:val="22"/>
          <w:szCs w:val="22"/>
        </w:rPr>
      </w:pPr>
      <w:r>
        <w:rPr>
          <w:rFonts w:ascii="Verdana" w:hAnsi="Verdana"/>
          <w:color w:val="000000"/>
          <w:sz w:val="22"/>
          <w:szCs w:val="22"/>
        </w:rPr>
        <w:br/>
        <w:t>De la musique, du mouvement, des rencontres et surtout… du plaisir à partager !</w:t>
      </w:r>
    </w:p>
    <w:p w14:paraId="718A72AB" w14:textId="77777777" w:rsidR="00331EAC" w:rsidRDefault="00331EAC" w:rsidP="00331EAC">
      <w:pPr>
        <w:rPr>
          <w:rFonts w:ascii="Verdana" w:hAnsi="Verdana"/>
          <w:color w:val="000000"/>
          <w:sz w:val="22"/>
          <w:szCs w:val="22"/>
        </w:rPr>
      </w:pPr>
    </w:p>
    <w:p w14:paraId="675E0D9E" w14:textId="77777777" w:rsidR="00331EAC" w:rsidRDefault="00331EAC" w:rsidP="00331EAC">
      <w:pPr>
        <w:rPr>
          <w:rFonts w:ascii="Verdana" w:hAnsi="Verdana"/>
          <w:color w:val="000000"/>
          <w:sz w:val="22"/>
          <w:szCs w:val="22"/>
        </w:rPr>
      </w:pPr>
      <w:r>
        <w:rPr>
          <w:rFonts w:ascii="Verdana" w:hAnsi="Verdana"/>
          <w:color w:val="000000"/>
          <w:sz w:val="22"/>
          <w:szCs w:val="22"/>
        </w:rPr>
        <w:t>Alors, on danse ?</w:t>
      </w:r>
    </w:p>
    <w:p w14:paraId="1E3D5E36" w14:textId="77777777" w:rsidR="00331EAC" w:rsidRDefault="00331EAC" w:rsidP="00331EAC">
      <w:pPr>
        <w:rPr>
          <w:rFonts w:ascii="Verdana" w:hAnsi="Verdana"/>
          <w:color w:val="000000"/>
          <w:sz w:val="22"/>
          <w:szCs w:val="22"/>
        </w:rPr>
      </w:pPr>
    </w:p>
    <w:p w14:paraId="3354021A" w14:textId="77777777" w:rsidR="00331EAC" w:rsidRDefault="00331EAC" w:rsidP="00331EAC">
      <w:pPr>
        <w:rPr>
          <w:rFonts w:ascii="Verdana" w:hAnsi="Verdana"/>
          <w:color w:val="000000"/>
          <w:sz w:val="22"/>
          <w:szCs w:val="22"/>
        </w:rPr>
      </w:pPr>
      <w:r>
        <w:rPr>
          <w:rFonts w:ascii="Verdana" w:hAnsi="Verdana"/>
          <w:color w:val="000000"/>
          <w:sz w:val="22"/>
          <w:szCs w:val="22"/>
        </w:rPr>
        <w:t>N’hésitez pas à en parler autour de vous, cette information est envoyée uniquement par mail.</w:t>
      </w:r>
    </w:p>
    <w:p w14:paraId="38E17A09" w14:textId="77777777" w:rsidR="00331EAC" w:rsidRDefault="00331EAC" w:rsidP="00331EAC">
      <w:pPr>
        <w:rPr>
          <w:rFonts w:ascii="Verdana" w:hAnsi="Verdana"/>
          <w:color w:val="000000"/>
          <w:sz w:val="22"/>
          <w:szCs w:val="22"/>
        </w:rPr>
      </w:pPr>
    </w:p>
    <w:p w14:paraId="3D1375E6" w14:textId="77777777" w:rsidR="00331EAC" w:rsidRDefault="00331EAC" w:rsidP="00331EAC">
      <w:pPr>
        <w:rPr>
          <w:rFonts w:ascii="Verdana" w:hAnsi="Verdana"/>
          <w:b/>
          <w:bCs/>
          <w:color w:val="0514AF"/>
          <w:sz w:val="32"/>
          <w:szCs w:val="32"/>
          <w:lang w:val="fr-FR" w:eastAsia="de-CH"/>
        </w:rPr>
      </w:pPr>
      <w:bookmarkStart w:id="0" w:name="_Toc222818927"/>
      <w:r>
        <w:rPr>
          <w:rFonts w:ascii="Verdana" w:hAnsi="Verdana"/>
          <w:b/>
          <w:bCs/>
          <w:color w:val="0514AF"/>
          <w:sz w:val="32"/>
          <w:szCs w:val="32"/>
          <w:lang w:val="fr-FR" w:eastAsia="de-CH"/>
        </w:rPr>
        <w:t>Bal Folk inclusif - Ecublens</w:t>
      </w:r>
    </w:p>
    <w:p w14:paraId="2E9ECF19" w14:textId="77777777" w:rsidR="00331EAC" w:rsidRDefault="00331EAC" w:rsidP="00331EAC">
      <w:pPr>
        <w:rPr>
          <w:rFonts w:ascii="Verdana" w:hAnsi="Verdana"/>
          <w:color w:val="0514AF"/>
          <w:sz w:val="22"/>
          <w:szCs w:val="22"/>
          <w:lang w:val="fr-FR" w:eastAsia="de-CH"/>
        </w:rPr>
      </w:pPr>
      <w:r>
        <w:rPr>
          <w:rFonts w:ascii="Verdana" w:hAnsi="Verdana"/>
          <w:color w:val="0514AF"/>
          <w:sz w:val="22"/>
          <w:szCs w:val="22"/>
          <w:lang w:val="fr-FR" w:eastAsia="de-CH"/>
        </w:rPr>
        <w:t>Initiation et participation au bal - une expérience unique avec ambiance garantie !</w:t>
      </w:r>
    </w:p>
    <w:p w14:paraId="1D7BC40E" w14:textId="77777777" w:rsidR="00331EAC" w:rsidRDefault="00331EAC" w:rsidP="00331EAC">
      <w:pPr>
        <w:rPr>
          <w:rFonts w:ascii="Verdana" w:hAnsi="Verdana"/>
          <w:b/>
          <w:bCs/>
          <w:color w:val="0514AF"/>
          <w:sz w:val="22"/>
          <w:szCs w:val="22"/>
          <w:lang w:val="fr-FR" w:eastAsia="de-CH"/>
        </w:rPr>
      </w:pPr>
    </w:p>
    <w:bookmarkEnd w:id="0"/>
    <w:p w14:paraId="301D1BFD" w14:textId="77777777" w:rsidR="00331EAC" w:rsidRDefault="00331EAC" w:rsidP="00331EAC">
      <w:pPr>
        <w:rPr>
          <w:rFonts w:ascii="Verdana" w:hAnsi="Verdana"/>
          <w:color w:val="000000"/>
          <w:sz w:val="22"/>
          <w:szCs w:val="22"/>
        </w:rPr>
      </w:pPr>
      <w:r>
        <w:rPr>
          <w:rFonts w:ascii="Verdana" w:hAnsi="Verdana"/>
          <w:color w:val="000000"/>
          <w:sz w:val="22"/>
          <w:szCs w:val="22"/>
          <w:lang w:val="fr-FR"/>
        </w:rPr>
        <w:t>La danse, l’ambiance festive et les rythmes entraînants vous font vibrer ? Alors cette offre est faite pour vous ! Participez à un bal folk en coopération avec les organisateurs « </w:t>
      </w:r>
      <w:proofErr w:type="spellStart"/>
      <w:r>
        <w:rPr>
          <w:rFonts w:ascii="Verdana" w:hAnsi="Verdana"/>
          <w:color w:val="000000"/>
          <w:sz w:val="22"/>
          <w:szCs w:val="22"/>
          <w:lang w:val="fr-FR"/>
        </w:rPr>
        <w:t>DaModHi</w:t>
      </w:r>
      <w:proofErr w:type="spellEnd"/>
      <w:r>
        <w:rPr>
          <w:rFonts w:ascii="Verdana" w:hAnsi="Verdana"/>
          <w:color w:val="000000"/>
          <w:sz w:val="22"/>
          <w:szCs w:val="22"/>
          <w:lang w:val="fr-FR"/>
        </w:rPr>
        <w:t xml:space="preserve"> » et « Les grands bals de Lausanne ». Ouvert à toutes et à tous. On danse à deux, en ligne, en cortège ou en cercle, le tout sur de la musique live et dans un cadre sécurisé et bienveillant. Le bal est précédé d’une initiation adaptée de 1h30, encadrée par un enseignant formé par la </w:t>
      </w:r>
      <w:proofErr w:type="spellStart"/>
      <w:r>
        <w:rPr>
          <w:rFonts w:ascii="Verdana" w:hAnsi="Verdana"/>
          <w:color w:val="000000"/>
          <w:sz w:val="22"/>
          <w:szCs w:val="22"/>
          <w:lang w:val="fr-FR"/>
        </w:rPr>
        <w:t>fsa</w:t>
      </w:r>
      <w:proofErr w:type="spellEnd"/>
      <w:r>
        <w:rPr>
          <w:rFonts w:ascii="Verdana" w:hAnsi="Verdana"/>
          <w:color w:val="000000"/>
          <w:sz w:val="22"/>
          <w:szCs w:val="22"/>
          <w:lang w:val="fr-FR"/>
        </w:rPr>
        <w:t xml:space="preserve">. Des danseurs sensibilisés sont également présents tout au long de la soirée pour vous accompagner. Selon votre degré de handicap visuel, il n’est pas nécessaire de venir </w:t>
      </w:r>
      <w:proofErr w:type="gramStart"/>
      <w:r>
        <w:rPr>
          <w:rFonts w:ascii="Verdana" w:hAnsi="Verdana"/>
          <w:color w:val="000000"/>
          <w:sz w:val="22"/>
          <w:szCs w:val="22"/>
          <w:lang w:val="fr-FR"/>
        </w:rPr>
        <w:t>accompagné</w:t>
      </w:r>
      <w:proofErr w:type="gramEnd"/>
      <w:r>
        <w:rPr>
          <w:rFonts w:ascii="Verdana" w:hAnsi="Verdana"/>
          <w:color w:val="000000"/>
          <w:sz w:val="22"/>
          <w:szCs w:val="22"/>
          <w:lang w:val="fr-FR"/>
        </w:rPr>
        <w:t xml:space="preserve">. </w:t>
      </w:r>
      <w:r>
        <w:rPr>
          <w:rFonts w:ascii="Verdana" w:hAnsi="Verdana"/>
          <w:color w:val="000000"/>
          <w:sz w:val="22"/>
          <w:szCs w:val="22"/>
        </w:rPr>
        <w:t>Alors rendez-vous au bal ?</w:t>
      </w:r>
    </w:p>
    <w:p w14:paraId="67C776A6" w14:textId="77777777" w:rsidR="00331EAC" w:rsidRDefault="00331EAC" w:rsidP="00331EAC">
      <w:pPr>
        <w:rPr>
          <w:rFonts w:ascii="Verdana" w:hAnsi="Verdana"/>
          <w:color w:val="000000"/>
          <w:sz w:val="22"/>
          <w:szCs w:val="22"/>
        </w:rPr>
      </w:pPr>
    </w:p>
    <w:p w14:paraId="6A1FB1EB" w14:textId="77777777" w:rsidR="00331EAC" w:rsidRDefault="00331EAC" w:rsidP="00331EAC">
      <w:pPr>
        <w:rPr>
          <w:rFonts w:ascii="Verdana" w:hAnsi="Verdana"/>
          <w:b/>
          <w:bCs/>
          <w:color w:val="0514AF"/>
          <w:sz w:val="22"/>
          <w:szCs w:val="22"/>
          <w:lang w:val="fr-FR" w:eastAsia="de-CH"/>
        </w:rPr>
      </w:pPr>
      <w:r>
        <w:rPr>
          <w:rFonts w:ascii="Verdana" w:hAnsi="Verdana"/>
          <w:b/>
          <w:bCs/>
          <w:color w:val="0514AF"/>
          <w:sz w:val="22"/>
          <w:szCs w:val="22"/>
          <w:lang w:val="fr-FR" w:eastAsia="de-CH"/>
        </w:rPr>
        <w:t>N° du cours : 14463</w:t>
      </w:r>
    </w:p>
    <w:p w14:paraId="5CF968A0" w14:textId="77777777" w:rsidR="00331EAC" w:rsidRDefault="00331EAC" w:rsidP="00331EAC">
      <w:pPr>
        <w:rPr>
          <w:rFonts w:ascii="Verdana" w:hAnsi="Verdana"/>
          <w:color w:val="000000"/>
          <w:sz w:val="22"/>
          <w:szCs w:val="22"/>
        </w:rPr>
      </w:pPr>
      <w:r>
        <w:rPr>
          <w:rFonts w:ascii="Verdana" w:hAnsi="Verdana"/>
          <w:color w:val="000000"/>
          <w:sz w:val="22"/>
          <w:szCs w:val="22"/>
        </w:rPr>
        <w:t>Date, heures : samedi 12 septembre 2026, 17h00, respectivement à 20h00 jusqu’à open end</w:t>
      </w:r>
    </w:p>
    <w:p w14:paraId="672F9D50" w14:textId="77777777" w:rsidR="00331EAC" w:rsidRDefault="00331EAC" w:rsidP="00331EAC">
      <w:pPr>
        <w:rPr>
          <w:rFonts w:ascii="Verdana" w:hAnsi="Verdana"/>
          <w:color w:val="000000"/>
          <w:sz w:val="22"/>
          <w:szCs w:val="22"/>
        </w:rPr>
      </w:pPr>
      <w:r>
        <w:rPr>
          <w:rFonts w:ascii="Verdana" w:hAnsi="Verdana"/>
          <w:color w:val="000000"/>
          <w:sz w:val="22"/>
          <w:szCs w:val="22"/>
        </w:rPr>
        <w:t>Formateur : Guilhem Herinx</w:t>
      </w:r>
    </w:p>
    <w:p w14:paraId="28B2E214" w14:textId="77777777" w:rsidR="00331EAC" w:rsidRDefault="00331EAC" w:rsidP="00331EAC">
      <w:pPr>
        <w:rPr>
          <w:rFonts w:ascii="Verdana" w:hAnsi="Verdana"/>
          <w:color w:val="000000"/>
          <w:sz w:val="22"/>
          <w:szCs w:val="22"/>
        </w:rPr>
      </w:pPr>
      <w:r>
        <w:rPr>
          <w:rFonts w:ascii="Verdana" w:hAnsi="Verdana"/>
          <w:color w:val="000000"/>
          <w:sz w:val="22"/>
          <w:szCs w:val="22"/>
        </w:rPr>
        <w:t>Lieu : Salle du Motty, 1024 Ecublens</w:t>
      </w:r>
    </w:p>
    <w:p w14:paraId="7197CED6" w14:textId="77777777" w:rsidR="00331EAC" w:rsidRDefault="00331EAC" w:rsidP="00331EAC">
      <w:pPr>
        <w:rPr>
          <w:rFonts w:ascii="Verdana" w:hAnsi="Verdana"/>
          <w:color w:val="000000"/>
          <w:sz w:val="22"/>
          <w:szCs w:val="22"/>
        </w:rPr>
      </w:pPr>
      <w:r>
        <w:rPr>
          <w:rFonts w:ascii="Verdana" w:hAnsi="Verdana"/>
          <w:color w:val="000000"/>
          <w:sz w:val="22"/>
          <w:szCs w:val="22"/>
        </w:rPr>
        <w:t>Prix : CHF 38.–, 1h30 d’initiation et prix d'entrée au bal compris</w:t>
      </w:r>
    </w:p>
    <w:p w14:paraId="67E6E312" w14:textId="77777777" w:rsidR="00331EAC" w:rsidRDefault="00331EAC" w:rsidP="00331EAC">
      <w:pPr>
        <w:rPr>
          <w:rFonts w:ascii="Verdana" w:hAnsi="Verdana"/>
          <w:color w:val="000000"/>
          <w:sz w:val="22"/>
          <w:szCs w:val="22"/>
        </w:rPr>
      </w:pPr>
      <w:r>
        <w:rPr>
          <w:rFonts w:ascii="Verdana" w:hAnsi="Verdana"/>
          <w:color w:val="000000"/>
          <w:sz w:val="22"/>
          <w:szCs w:val="22"/>
        </w:rPr>
        <w:t>Repas : 19h00 à 20h00 pique-nique ou restaurant d’à côté, non compris dans le prix</w:t>
      </w:r>
    </w:p>
    <w:p w14:paraId="1FA22925" w14:textId="77777777" w:rsidR="00331EAC" w:rsidRDefault="00331EAC" w:rsidP="00331EAC">
      <w:pPr>
        <w:rPr>
          <w:rFonts w:ascii="Verdana" w:hAnsi="Verdana"/>
          <w:color w:val="000000"/>
          <w:sz w:val="22"/>
          <w:szCs w:val="22"/>
        </w:rPr>
      </w:pPr>
      <w:r>
        <w:rPr>
          <w:rFonts w:ascii="Verdana" w:hAnsi="Verdana"/>
          <w:color w:val="000000"/>
          <w:sz w:val="22"/>
          <w:szCs w:val="22"/>
        </w:rPr>
        <w:t xml:space="preserve">Inscription : </w:t>
      </w:r>
      <w:hyperlink r:id="rId4" w:history="1">
        <w:r>
          <w:rPr>
            <w:rStyle w:val="Lienhypertexte"/>
            <w:rFonts w:ascii="Verdana" w:hAnsi="Verdana"/>
            <w:sz w:val="22"/>
            <w:szCs w:val="22"/>
          </w:rPr>
          <w:t>cliquez ici pour accéder au formulaire d’inscription (bal folk)</w:t>
        </w:r>
      </w:hyperlink>
    </w:p>
    <w:p w14:paraId="2B1130BB" w14:textId="77777777" w:rsidR="00331EAC" w:rsidRDefault="00331EAC" w:rsidP="00331EAC">
      <w:pPr>
        <w:rPr>
          <w:rFonts w:ascii="Verdana" w:hAnsi="Verdana"/>
          <w:color w:val="000000"/>
          <w:sz w:val="22"/>
          <w:szCs w:val="22"/>
        </w:rPr>
      </w:pPr>
      <w:r>
        <w:rPr>
          <w:rFonts w:ascii="Verdana" w:hAnsi="Verdana"/>
          <w:color w:val="000000"/>
          <w:sz w:val="22"/>
          <w:szCs w:val="22"/>
        </w:rPr>
        <w:t>Date limite : 10 septembre 2026</w:t>
      </w:r>
    </w:p>
    <w:p w14:paraId="4D8749ED" w14:textId="77777777" w:rsidR="00331EAC" w:rsidRDefault="00331EAC" w:rsidP="00331EAC">
      <w:pPr>
        <w:rPr>
          <w:rFonts w:ascii="Verdana" w:hAnsi="Verdana"/>
          <w:b/>
          <w:bCs/>
          <w:color w:val="0514AF"/>
          <w:sz w:val="22"/>
          <w:szCs w:val="22"/>
          <w:lang w:val="fr-FR" w:eastAsia="de-CH"/>
        </w:rPr>
      </w:pPr>
    </w:p>
    <w:p w14:paraId="5A2BFAB0" w14:textId="77777777" w:rsidR="00331EAC" w:rsidRDefault="00331EAC" w:rsidP="00331EAC">
      <w:pPr>
        <w:rPr>
          <w:rFonts w:ascii="Verdana" w:hAnsi="Verdana"/>
          <w:b/>
          <w:bCs/>
          <w:color w:val="0514AF"/>
          <w:sz w:val="22"/>
          <w:szCs w:val="22"/>
          <w:lang w:val="fr-FR" w:eastAsia="de-CH"/>
        </w:rPr>
      </w:pPr>
    </w:p>
    <w:p w14:paraId="643D19DC" w14:textId="77777777" w:rsidR="00331EAC" w:rsidRDefault="00331EAC" w:rsidP="00331EAC">
      <w:pPr>
        <w:rPr>
          <w:rFonts w:ascii="Verdana" w:hAnsi="Verdana"/>
          <w:b/>
          <w:bCs/>
          <w:color w:val="0514AF"/>
          <w:sz w:val="32"/>
          <w:szCs w:val="32"/>
          <w:lang w:val="fr-FR" w:eastAsia="de-CH"/>
        </w:rPr>
      </w:pPr>
      <w:r>
        <w:rPr>
          <w:rFonts w:ascii="Verdana" w:hAnsi="Verdana"/>
          <w:b/>
          <w:bCs/>
          <w:color w:val="0514AF"/>
          <w:sz w:val="32"/>
          <w:szCs w:val="32"/>
          <w:lang w:val="fr-FR" w:eastAsia="de-CH"/>
        </w:rPr>
        <w:t xml:space="preserve">Dansons autour du Monde </w:t>
      </w:r>
    </w:p>
    <w:p w14:paraId="17160AA8" w14:textId="77777777" w:rsidR="00331EAC" w:rsidRDefault="00331EAC" w:rsidP="00331EAC">
      <w:pPr>
        <w:rPr>
          <w:rFonts w:ascii="Verdana" w:hAnsi="Verdana"/>
          <w:color w:val="0514AF"/>
          <w:sz w:val="22"/>
          <w:szCs w:val="22"/>
          <w:lang w:val="fr-FR" w:eastAsia="de-CH"/>
        </w:rPr>
      </w:pPr>
      <w:r>
        <w:rPr>
          <w:rFonts w:ascii="Verdana" w:hAnsi="Verdana"/>
          <w:color w:val="0514AF"/>
          <w:sz w:val="22"/>
          <w:szCs w:val="22"/>
          <w:lang w:val="fr-FR" w:eastAsia="de-CH"/>
        </w:rPr>
        <w:t>Une semaine dansant à travers le Monde, au cœur de soi et à la rencontre des autres</w:t>
      </w:r>
    </w:p>
    <w:p w14:paraId="43A37A91" w14:textId="77777777" w:rsidR="00331EAC" w:rsidRDefault="00331EAC" w:rsidP="00331EAC">
      <w:pPr>
        <w:rPr>
          <w:rFonts w:ascii="Verdana" w:hAnsi="Verdana"/>
          <w:color w:val="0514AF"/>
          <w:sz w:val="22"/>
          <w:szCs w:val="22"/>
          <w:lang w:val="fr-FR" w:eastAsia="de-CH"/>
        </w:rPr>
      </w:pPr>
    </w:p>
    <w:p w14:paraId="71A1D49B" w14:textId="77777777" w:rsidR="00331EAC" w:rsidRDefault="00331EAC" w:rsidP="00331EAC">
      <w:pPr>
        <w:rPr>
          <w:rFonts w:ascii="Verdana" w:hAnsi="Verdana"/>
          <w:color w:val="FF0000"/>
          <w:sz w:val="22"/>
          <w:szCs w:val="22"/>
          <w:lang w:val="fr-FR" w:eastAsia="de-CH"/>
        </w:rPr>
      </w:pPr>
      <w:r>
        <w:rPr>
          <w:rFonts w:ascii="Verdana" w:hAnsi="Verdana"/>
          <w:color w:val="FF0000"/>
          <w:sz w:val="22"/>
          <w:szCs w:val="22"/>
          <w:lang w:val="fr-FR" w:eastAsia="de-CH"/>
        </w:rPr>
        <w:lastRenderedPageBreak/>
        <w:t>Inscription sous réserve des disponibilités</w:t>
      </w:r>
    </w:p>
    <w:p w14:paraId="68662688" w14:textId="77777777" w:rsidR="00331EAC" w:rsidRDefault="00331EAC" w:rsidP="00331EAC">
      <w:pPr>
        <w:rPr>
          <w:rFonts w:ascii="Verdana" w:hAnsi="Verdana"/>
          <w:b/>
          <w:bCs/>
          <w:color w:val="0514AF"/>
          <w:sz w:val="22"/>
          <w:szCs w:val="22"/>
          <w:lang w:val="fr-FR" w:eastAsia="de-CH"/>
        </w:rPr>
      </w:pPr>
      <w:r>
        <w:rPr>
          <w:rFonts w:ascii="Verdana" w:hAnsi="Verdana"/>
          <w:b/>
          <w:bCs/>
          <w:color w:val="0514AF"/>
          <w:sz w:val="22"/>
          <w:szCs w:val="22"/>
          <w:lang w:val="fr-FR" w:eastAsia="de-CH"/>
        </w:rPr>
        <w:t xml:space="preserve">                                                                                                                                              </w:t>
      </w:r>
    </w:p>
    <w:p w14:paraId="31E122B9" w14:textId="77777777" w:rsidR="00331EAC" w:rsidRDefault="00331EAC" w:rsidP="00331EAC">
      <w:pPr>
        <w:rPr>
          <w:rFonts w:ascii="Verdana" w:hAnsi="Verdana"/>
          <w:color w:val="000000"/>
          <w:sz w:val="22"/>
          <w:szCs w:val="22"/>
          <w:lang w:val="fr-FR"/>
        </w:rPr>
      </w:pPr>
      <w:r>
        <w:rPr>
          <w:rFonts w:ascii="Verdana" w:hAnsi="Verdana"/>
          <w:color w:val="000000"/>
          <w:sz w:val="22"/>
          <w:szCs w:val="22"/>
          <w:lang w:val="fr-FR"/>
        </w:rPr>
        <w:t>Bouger ! Danser ! Danser ensemble ! Grâce aux danses sociales en cercle, en ligne, parfois à deux et parfois assis. Au-delà du handicap, vous passez une semaine hors de votre quotidien, conviviale et ludique, en mouvement en compagnie de danses accessibles et enjouées. Le tout sur des musiques enregistrées, en live ou en chantant. Vous améliorez votre mobilité, votre équilibre, votre orientation dans l'espace et votre mémoire imaginative dans un cadre sécurisant. Nombreux sont les participants qui gardent contact après avoir vécu cette semaine ensemble.</w:t>
      </w:r>
    </w:p>
    <w:p w14:paraId="24FDDB97" w14:textId="77777777" w:rsidR="00331EAC" w:rsidRDefault="00331EAC" w:rsidP="00331EAC">
      <w:pPr>
        <w:rPr>
          <w:rFonts w:ascii="Verdana" w:hAnsi="Verdana"/>
          <w:color w:val="000000"/>
          <w:sz w:val="22"/>
          <w:szCs w:val="22"/>
          <w:lang w:val="fr-FR"/>
        </w:rPr>
      </w:pPr>
    </w:p>
    <w:p w14:paraId="39DDF52A" w14:textId="77777777" w:rsidR="00331EAC" w:rsidRDefault="00331EAC" w:rsidP="00331EAC">
      <w:pPr>
        <w:rPr>
          <w:rFonts w:ascii="Verdana" w:hAnsi="Verdana"/>
          <w:b/>
          <w:bCs/>
          <w:color w:val="0514AF"/>
          <w:sz w:val="22"/>
          <w:szCs w:val="22"/>
          <w:lang w:val="fr-FR" w:eastAsia="de-CH"/>
        </w:rPr>
      </w:pPr>
      <w:r>
        <w:rPr>
          <w:rFonts w:ascii="Verdana" w:hAnsi="Verdana"/>
          <w:b/>
          <w:bCs/>
          <w:color w:val="0514AF"/>
          <w:sz w:val="22"/>
          <w:szCs w:val="22"/>
          <w:lang w:val="fr-FR" w:eastAsia="de-CH"/>
        </w:rPr>
        <w:t>N° du cours : 14430</w:t>
      </w:r>
    </w:p>
    <w:p w14:paraId="131326C6" w14:textId="77777777" w:rsidR="00331EAC" w:rsidRDefault="00331EAC" w:rsidP="00331EAC">
      <w:pPr>
        <w:rPr>
          <w:rFonts w:ascii="Verdana" w:hAnsi="Verdana"/>
          <w:color w:val="000000"/>
          <w:sz w:val="22"/>
          <w:szCs w:val="22"/>
        </w:rPr>
      </w:pPr>
      <w:r>
        <w:rPr>
          <w:rFonts w:ascii="Verdana" w:hAnsi="Verdana"/>
          <w:color w:val="000000"/>
          <w:sz w:val="22"/>
          <w:szCs w:val="22"/>
        </w:rPr>
        <w:t>Date : dimanche 27 septembre au samedi 3 octobre 2026</w:t>
      </w:r>
    </w:p>
    <w:p w14:paraId="60C33D97" w14:textId="77777777" w:rsidR="00331EAC" w:rsidRDefault="00331EAC" w:rsidP="00331EAC">
      <w:pPr>
        <w:rPr>
          <w:rFonts w:ascii="Verdana" w:hAnsi="Verdana"/>
          <w:color w:val="000000"/>
          <w:sz w:val="22"/>
          <w:szCs w:val="22"/>
        </w:rPr>
      </w:pPr>
      <w:r>
        <w:rPr>
          <w:rFonts w:ascii="Verdana" w:hAnsi="Verdana"/>
          <w:color w:val="000000"/>
          <w:sz w:val="22"/>
          <w:szCs w:val="22"/>
        </w:rPr>
        <w:t>Durée : 6 jours</w:t>
      </w:r>
    </w:p>
    <w:p w14:paraId="3D1EA485" w14:textId="77777777" w:rsidR="00331EAC" w:rsidRDefault="00331EAC" w:rsidP="00331EAC">
      <w:pPr>
        <w:rPr>
          <w:rFonts w:ascii="Verdana" w:hAnsi="Verdana"/>
          <w:color w:val="000000"/>
          <w:sz w:val="22"/>
          <w:szCs w:val="22"/>
        </w:rPr>
      </w:pPr>
      <w:r>
        <w:rPr>
          <w:rFonts w:ascii="Verdana" w:hAnsi="Verdana"/>
          <w:color w:val="000000"/>
          <w:sz w:val="22"/>
          <w:szCs w:val="22"/>
        </w:rPr>
        <w:t>Formateurs : Guilhem Herinx, Gladys Monnier Baechler</w:t>
      </w:r>
    </w:p>
    <w:p w14:paraId="5B9A53E9" w14:textId="77777777" w:rsidR="00331EAC" w:rsidRDefault="00331EAC" w:rsidP="00331EAC">
      <w:pPr>
        <w:rPr>
          <w:rFonts w:ascii="Verdana" w:hAnsi="Verdana"/>
          <w:color w:val="000000"/>
          <w:sz w:val="22"/>
          <w:szCs w:val="22"/>
        </w:rPr>
      </w:pPr>
      <w:r>
        <w:rPr>
          <w:rFonts w:ascii="Verdana" w:hAnsi="Verdana"/>
          <w:color w:val="000000"/>
          <w:sz w:val="22"/>
          <w:szCs w:val="22"/>
        </w:rPr>
        <w:t>Lieu : Hôtel Roc et Neige, Château-</w:t>
      </w:r>
      <w:proofErr w:type="spellStart"/>
      <w:r>
        <w:rPr>
          <w:rFonts w:ascii="Verdana" w:hAnsi="Verdana"/>
          <w:color w:val="000000"/>
          <w:sz w:val="22"/>
          <w:szCs w:val="22"/>
        </w:rPr>
        <w:t>d’Oex</w:t>
      </w:r>
      <w:proofErr w:type="spellEnd"/>
    </w:p>
    <w:p w14:paraId="4A920A6E" w14:textId="77777777" w:rsidR="00331EAC" w:rsidRDefault="00331EAC" w:rsidP="00331EAC">
      <w:pPr>
        <w:rPr>
          <w:rFonts w:ascii="Verdana" w:hAnsi="Verdana"/>
          <w:color w:val="000000"/>
          <w:sz w:val="22"/>
          <w:szCs w:val="22"/>
        </w:rPr>
      </w:pPr>
      <w:r>
        <w:rPr>
          <w:rFonts w:ascii="Verdana" w:hAnsi="Verdana"/>
          <w:color w:val="000000"/>
          <w:sz w:val="22"/>
          <w:szCs w:val="22"/>
        </w:rPr>
        <w:t xml:space="preserve">Prix : simple CHF 999.– / double CHF </w:t>
      </w:r>
      <w:proofErr w:type="gramStart"/>
      <w:r>
        <w:rPr>
          <w:rFonts w:ascii="Verdana" w:hAnsi="Verdana"/>
          <w:color w:val="000000"/>
          <w:sz w:val="22"/>
          <w:szCs w:val="22"/>
        </w:rPr>
        <w:t>876.–</w:t>
      </w:r>
      <w:proofErr w:type="gramEnd"/>
      <w:r>
        <w:rPr>
          <w:rFonts w:ascii="Verdana" w:hAnsi="Verdana"/>
          <w:color w:val="000000"/>
          <w:sz w:val="22"/>
          <w:szCs w:val="22"/>
        </w:rPr>
        <w:t xml:space="preserve">, pension complète et apéro de clôture compris </w:t>
      </w:r>
    </w:p>
    <w:p w14:paraId="5FA6F04E" w14:textId="77777777" w:rsidR="00331EAC" w:rsidRDefault="00331EAC" w:rsidP="00331EAC">
      <w:pPr>
        <w:rPr>
          <w:rFonts w:ascii="Verdana" w:hAnsi="Verdana"/>
          <w:color w:val="000000"/>
          <w:sz w:val="22"/>
          <w:szCs w:val="22"/>
        </w:rPr>
      </w:pPr>
      <w:r>
        <w:rPr>
          <w:rFonts w:ascii="Verdana" w:hAnsi="Verdana"/>
          <w:color w:val="000000"/>
          <w:sz w:val="22"/>
          <w:szCs w:val="22"/>
        </w:rPr>
        <w:t>Prérequis : aucune connaissance préalable n’est nécessaire car chaque danse sera soigneusement introduite</w:t>
      </w:r>
    </w:p>
    <w:p w14:paraId="225DD214" w14:textId="77777777" w:rsidR="00331EAC" w:rsidRDefault="00331EAC" w:rsidP="00331EAC">
      <w:pPr>
        <w:rPr>
          <w:rFonts w:ascii="Verdana" w:hAnsi="Verdana"/>
          <w:color w:val="000000"/>
          <w:sz w:val="22"/>
          <w:szCs w:val="22"/>
        </w:rPr>
      </w:pPr>
      <w:r>
        <w:rPr>
          <w:rFonts w:ascii="Verdana" w:hAnsi="Verdana"/>
          <w:color w:val="000000"/>
          <w:sz w:val="22"/>
          <w:szCs w:val="22"/>
        </w:rPr>
        <w:t xml:space="preserve">Inscription : </w:t>
      </w:r>
      <w:hyperlink r:id="rId5" w:history="1">
        <w:r>
          <w:rPr>
            <w:rStyle w:val="Lienhypertexte"/>
            <w:rFonts w:ascii="Verdana" w:hAnsi="Verdana"/>
            <w:sz w:val="22"/>
            <w:szCs w:val="22"/>
          </w:rPr>
          <w:t>cliquez ici pour accéder au formulaire d’inscription (dansons autour du monde)</w:t>
        </w:r>
      </w:hyperlink>
    </w:p>
    <w:p w14:paraId="045118C5" w14:textId="77777777" w:rsidR="00331EAC" w:rsidRDefault="00331EAC" w:rsidP="00331EAC">
      <w:pPr>
        <w:rPr>
          <w:rFonts w:ascii="Verdana" w:hAnsi="Verdana"/>
          <w:color w:val="000000"/>
          <w:sz w:val="22"/>
          <w:szCs w:val="22"/>
        </w:rPr>
      </w:pPr>
      <w:r>
        <w:rPr>
          <w:rFonts w:ascii="Verdana" w:hAnsi="Verdana"/>
          <w:color w:val="000000"/>
          <w:sz w:val="22"/>
          <w:szCs w:val="22"/>
        </w:rPr>
        <w:t>Date limite : 13 septembre 2026</w:t>
      </w:r>
    </w:p>
    <w:p w14:paraId="362FE654" w14:textId="77777777" w:rsidR="00331EAC" w:rsidRDefault="00331EAC" w:rsidP="00331EAC">
      <w:pPr>
        <w:rPr>
          <w:rFonts w:ascii="Verdana" w:hAnsi="Verdana"/>
          <w:b/>
          <w:bCs/>
          <w:color w:val="0514AF"/>
          <w:sz w:val="22"/>
          <w:szCs w:val="22"/>
          <w:lang w:val="fr-FR" w:eastAsia="de-CH"/>
        </w:rPr>
      </w:pPr>
    </w:p>
    <w:p w14:paraId="66A3F729" w14:textId="77777777" w:rsidR="00331EAC" w:rsidRDefault="00331EAC" w:rsidP="00331EAC">
      <w:pPr>
        <w:rPr>
          <w:rFonts w:ascii="Verdana" w:hAnsi="Verdana"/>
          <w:color w:val="000000"/>
          <w:sz w:val="22"/>
          <w:szCs w:val="22"/>
        </w:rPr>
      </w:pPr>
    </w:p>
    <w:p w14:paraId="3B4DC725" w14:textId="77777777" w:rsidR="00331EAC" w:rsidRDefault="00331EAC" w:rsidP="00331EAC">
      <w:pPr>
        <w:rPr>
          <w:rFonts w:ascii="Verdana" w:hAnsi="Verdana"/>
          <w:color w:val="000000"/>
          <w:sz w:val="22"/>
          <w:szCs w:val="22"/>
        </w:rPr>
      </w:pPr>
      <w:r>
        <w:rPr>
          <w:rFonts w:ascii="Verdana" w:hAnsi="Verdana"/>
          <w:b/>
          <w:bCs/>
          <w:color w:val="0514AF"/>
          <w:sz w:val="22"/>
          <w:szCs w:val="22"/>
          <w:lang w:val="fr-FR" w:eastAsia="de-CH"/>
        </w:rPr>
        <w:t>Contact pour toute question ou demande d'informations complémentaires</w:t>
      </w:r>
      <w:r>
        <w:rPr>
          <w:rFonts w:ascii="Verdana" w:hAnsi="Verdana"/>
          <w:color w:val="000000"/>
          <w:sz w:val="22"/>
          <w:szCs w:val="22"/>
        </w:rPr>
        <w:t xml:space="preserve"> :</w:t>
      </w:r>
    </w:p>
    <w:p w14:paraId="31DDBBD2" w14:textId="77777777" w:rsidR="00331EAC" w:rsidRDefault="00331EAC" w:rsidP="00331EAC">
      <w:pPr>
        <w:autoSpaceDE w:val="0"/>
        <w:autoSpaceDN w:val="0"/>
        <w:rPr>
          <w:rFonts w:ascii="Verdana" w:hAnsi="Verdana"/>
          <w:color w:val="000000"/>
          <w:sz w:val="22"/>
          <w:szCs w:val="22"/>
          <w:lang w:val="fr-FR" w:eastAsia="de-CH"/>
        </w:rPr>
      </w:pPr>
      <w:r>
        <w:rPr>
          <w:rFonts w:ascii="Verdana" w:hAnsi="Verdana"/>
          <w:color w:val="000000"/>
          <w:sz w:val="22"/>
          <w:szCs w:val="22"/>
          <w:lang w:val="fr-FR" w:eastAsia="de-CH"/>
        </w:rPr>
        <w:t>Sabrina Lanz</w:t>
      </w:r>
    </w:p>
    <w:p w14:paraId="227B37EA" w14:textId="77777777" w:rsidR="00331EAC" w:rsidRDefault="00331EAC" w:rsidP="00331EAC">
      <w:pPr>
        <w:rPr>
          <w:rFonts w:ascii="Verdana" w:hAnsi="Verdana"/>
          <w:color w:val="000000"/>
          <w:sz w:val="22"/>
          <w:szCs w:val="22"/>
          <w:lang w:val="fr-FR" w:eastAsia="de-CH"/>
        </w:rPr>
      </w:pPr>
      <w:r>
        <w:rPr>
          <w:rFonts w:ascii="Verdana" w:hAnsi="Verdana"/>
          <w:color w:val="000000"/>
          <w:sz w:val="22"/>
          <w:szCs w:val="22"/>
          <w:lang w:val="fr-FR" w:eastAsia="de-CH"/>
        </w:rPr>
        <w:t>Responsable des cours romands</w:t>
      </w:r>
    </w:p>
    <w:p w14:paraId="6C1CD091" w14:textId="77777777" w:rsidR="00331EAC" w:rsidRPr="00331EAC" w:rsidRDefault="00331EAC" w:rsidP="00331EAC">
      <w:pPr>
        <w:rPr>
          <w:rFonts w:ascii="Verdana" w:hAnsi="Verdana"/>
          <w:color w:val="000000"/>
          <w:sz w:val="22"/>
          <w:szCs w:val="22"/>
          <w:lang w:eastAsia="de-CH"/>
        </w:rPr>
      </w:pPr>
      <w:r w:rsidRPr="00331EAC">
        <w:rPr>
          <w:rFonts w:ascii="Verdana" w:hAnsi="Verdana"/>
          <w:color w:val="000000"/>
          <w:sz w:val="22"/>
          <w:szCs w:val="22"/>
          <w:lang w:eastAsia="de-CH"/>
        </w:rPr>
        <w:t xml:space="preserve">T +41 31 390 88 72 </w:t>
      </w:r>
    </w:p>
    <w:p w14:paraId="287A2C3C" w14:textId="77777777" w:rsidR="00331EAC" w:rsidRPr="00331EAC" w:rsidRDefault="00331EAC" w:rsidP="00331EAC">
      <w:pPr>
        <w:rPr>
          <w:rFonts w:ascii="Verdana" w:hAnsi="Verdana"/>
          <w:color w:val="0514AF"/>
          <w:sz w:val="22"/>
          <w:szCs w:val="22"/>
          <w:u w:val="single"/>
          <w:lang w:eastAsia="de-CH"/>
        </w:rPr>
      </w:pPr>
      <w:hyperlink r:id="rId6" w:history="1">
        <w:r w:rsidRPr="00331EAC">
          <w:rPr>
            <w:rStyle w:val="Lienhypertexte"/>
            <w:rFonts w:ascii="Verdana" w:hAnsi="Verdana"/>
            <w:sz w:val="22"/>
            <w:szCs w:val="22"/>
            <w:lang w:eastAsia="de-CH"/>
          </w:rPr>
          <w:t>cours@sbv-fsa.ch</w:t>
        </w:r>
      </w:hyperlink>
    </w:p>
    <w:p w14:paraId="71FFC074" w14:textId="77777777" w:rsidR="00331EAC" w:rsidRDefault="00331EAC" w:rsidP="00331EAC">
      <w:pPr>
        <w:rPr>
          <w:rFonts w:ascii="Verdana" w:hAnsi="Verdana"/>
          <w:color w:val="000000"/>
          <w:sz w:val="22"/>
          <w:szCs w:val="22"/>
        </w:rPr>
      </w:pPr>
    </w:p>
    <w:p w14:paraId="7B8706FE" w14:textId="77777777" w:rsidR="00331EAC" w:rsidRDefault="00331EAC" w:rsidP="00331EAC">
      <w:pPr>
        <w:rPr>
          <w:rFonts w:ascii="Verdana" w:hAnsi="Verdana"/>
          <w:color w:val="000000"/>
          <w:sz w:val="22"/>
          <w:szCs w:val="22"/>
        </w:rPr>
      </w:pPr>
      <w:r>
        <w:rPr>
          <w:rFonts w:ascii="Verdana" w:hAnsi="Verdana"/>
          <w:color w:val="000000"/>
          <w:sz w:val="22"/>
          <w:szCs w:val="22"/>
        </w:rPr>
        <w:t>Sabrina attend vos appels, n’hésitez plus, appelez-là, et au besoin le secrétariat est à votre entière disposition.</w:t>
      </w:r>
    </w:p>
    <w:p w14:paraId="06242B00" w14:textId="77777777" w:rsidR="00331EAC" w:rsidRDefault="00331EAC" w:rsidP="00331EAC">
      <w:pPr>
        <w:rPr>
          <w:rFonts w:ascii="Verdana" w:hAnsi="Verdana"/>
          <w:color w:val="000000"/>
          <w:sz w:val="22"/>
          <w:szCs w:val="22"/>
        </w:rPr>
      </w:pPr>
    </w:p>
    <w:p w14:paraId="349241B1" w14:textId="77777777" w:rsidR="00331EAC" w:rsidRDefault="00331EAC" w:rsidP="00331EAC">
      <w:pPr>
        <w:rPr>
          <w:rFonts w:ascii="Verdana" w:hAnsi="Verdana"/>
          <w:color w:val="000000"/>
          <w:sz w:val="22"/>
          <w:szCs w:val="22"/>
        </w:rPr>
      </w:pPr>
      <w:r>
        <w:rPr>
          <w:rFonts w:ascii="Verdana" w:hAnsi="Verdana"/>
          <w:color w:val="000000"/>
          <w:sz w:val="22"/>
          <w:szCs w:val="22"/>
        </w:rPr>
        <w:t xml:space="preserve">Toute belle journée à tous </w:t>
      </w:r>
    </w:p>
    <w:p w14:paraId="69EF00F5" w14:textId="77777777" w:rsidR="00331EAC" w:rsidRDefault="00331EAC" w:rsidP="00331EAC">
      <w:pPr>
        <w:rPr>
          <w:rFonts w:ascii="Verdana" w:hAnsi="Verdana"/>
          <w:color w:val="000000"/>
          <w:sz w:val="22"/>
          <w:szCs w:val="22"/>
        </w:rPr>
      </w:pPr>
    </w:p>
    <w:p w14:paraId="1104B928" w14:textId="77777777" w:rsidR="00331EAC" w:rsidRDefault="00331EAC" w:rsidP="00331EAC">
      <w:pPr>
        <w:rPr>
          <w:rFonts w:ascii="Verdana" w:hAnsi="Verdana"/>
          <w:color w:val="000000"/>
          <w:sz w:val="22"/>
          <w:szCs w:val="22"/>
          <w:lang w:eastAsia="de-CH"/>
        </w:rPr>
      </w:pPr>
      <w:r>
        <w:rPr>
          <w:rFonts w:ascii="Verdana" w:hAnsi="Verdana"/>
          <w:color w:val="000000"/>
          <w:sz w:val="22"/>
          <w:szCs w:val="22"/>
          <w:lang w:eastAsia="de-CH"/>
        </w:rPr>
        <w:t>Meilleures salutations</w:t>
      </w:r>
    </w:p>
    <w:p w14:paraId="7D3FFA8F" w14:textId="77777777" w:rsidR="00331EAC" w:rsidRDefault="00331EAC" w:rsidP="00331EAC">
      <w:pPr>
        <w:rPr>
          <w:rFonts w:ascii="Verdana" w:hAnsi="Verdana"/>
          <w:color w:val="000000"/>
          <w:sz w:val="22"/>
          <w:szCs w:val="22"/>
          <w:lang w:eastAsia="de-CH"/>
        </w:rPr>
      </w:pPr>
    </w:p>
    <w:p w14:paraId="1A7C47A6" w14:textId="77777777" w:rsidR="00331EAC" w:rsidRDefault="00331EAC" w:rsidP="00331EAC">
      <w:pPr>
        <w:autoSpaceDE w:val="0"/>
        <w:autoSpaceDN w:val="0"/>
        <w:rPr>
          <w:rFonts w:ascii="Verdana" w:hAnsi="Verdana"/>
          <w:color w:val="000000"/>
          <w:sz w:val="22"/>
          <w:szCs w:val="22"/>
          <w:lang w:eastAsia="de-CH"/>
        </w:rPr>
      </w:pPr>
      <w:r>
        <w:rPr>
          <w:rFonts w:ascii="Verdana" w:hAnsi="Verdana"/>
          <w:color w:val="000000"/>
          <w:sz w:val="22"/>
          <w:szCs w:val="22"/>
          <w:lang w:eastAsia="de-CH"/>
        </w:rPr>
        <w:t>Janique Cottier</w:t>
      </w:r>
    </w:p>
    <w:p w14:paraId="2CD55CFC" w14:textId="77777777" w:rsidR="00331EAC" w:rsidRDefault="00331EAC" w:rsidP="00331EAC">
      <w:pPr>
        <w:rPr>
          <w:rFonts w:ascii="Verdana" w:hAnsi="Verdana"/>
          <w:color w:val="000000"/>
          <w:sz w:val="22"/>
          <w:szCs w:val="22"/>
          <w:lang w:eastAsia="de-CH"/>
        </w:rPr>
      </w:pPr>
      <w:r>
        <w:rPr>
          <w:rFonts w:ascii="Verdana" w:hAnsi="Verdana"/>
          <w:color w:val="000000"/>
          <w:sz w:val="22"/>
          <w:szCs w:val="22"/>
          <w:lang w:eastAsia="de-CH"/>
        </w:rPr>
        <w:t>Service aux membres et aux sections</w:t>
      </w:r>
    </w:p>
    <w:p w14:paraId="105CF36F" w14:textId="77777777" w:rsidR="00331EAC" w:rsidRDefault="00331EAC" w:rsidP="00331EAC">
      <w:pPr>
        <w:rPr>
          <w:rFonts w:ascii="Verdana" w:hAnsi="Verdana"/>
          <w:color w:val="000000"/>
          <w:sz w:val="22"/>
          <w:szCs w:val="22"/>
          <w:lang w:eastAsia="de-CH"/>
        </w:rPr>
      </w:pPr>
    </w:p>
    <w:p w14:paraId="58F3B287" w14:textId="77777777" w:rsidR="00331EAC" w:rsidRDefault="00331EAC" w:rsidP="00331EAC">
      <w:pPr>
        <w:rPr>
          <w:rFonts w:ascii="Verdana" w:hAnsi="Verdana"/>
          <w:color w:val="000000"/>
          <w:sz w:val="22"/>
          <w:szCs w:val="22"/>
          <w:lang w:eastAsia="de-CH"/>
        </w:rPr>
      </w:pPr>
      <w:r>
        <w:rPr>
          <w:rFonts w:ascii="Verdana" w:hAnsi="Verdana"/>
          <w:color w:val="000000"/>
          <w:sz w:val="22"/>
          <w:szCs w:val="22"/>
          <w:lang w:eastAsia="de-CH"/>
        </w:rPr>
        <w:t>T +41 21 651 60 62</w:t>
      </w:r>
    </w:p>
    <w:p w14:paraId="1814D0A5" w14:textId="77777777" w:rsidR="00331EAC" w:rsidRDefault="00331EAC" w:rsidP="00331EAC">
      <w:pPr>
        <w:rPr>
          <w:rFonts w:ascii="Verdana" w:hAnsi="Verdana"/>
          <w:color w:val="0514AF"/>
          <w:sz w:val="22"/>
          <w:szCs w:val="22"/>
          <w:u w:val="single"/>
          <w:lang w:eastAsia="de-CH"/>
        </w:rPr>
      </w:pPr>
      <w:hyperlink r:id="rId7" w:history="1">
        <w:r>
          <w:rPr>
            <w:rStyle w:val="Lienhypertexte"/>
            <w:rFonts w:ascii="Verdana" w:hAnsi="Verdana"/>
            <w:color w:val="0514AF"/>
            <w:sz w:val="22"/>
            <w:szCs w:val="22"/>
            <w:lang w:eastAsia="de-CH"/>
          </w:rPr>
          <w:t>janique.cottier@sbv-fsa.ch</w:t>
        </w:r>
      </w:hyperlink>
    </w:p>
    <w:p w14:paraId="7194F71F" w14:textId="77777777" w:rsidR="00331EAC" w:rsidRDefault="00331EAC" w:rsidP="00331EAC">
      <w:pPr>
        <w:spacing w:before="100" w:beforeAutospacing="1" w:after="100" w:afterAutospacing="1"/>
        <w:rPr>
          <w:rFonts w:ascii="Verdana" w:hAnsi="Verdana"/>
          <w:color w:val="000000"/>
          <w:sz w:val="22"/>
          <w:szCs w:val="22"/>
          <w:lang w:eastAsia="de-CH"/>
        </w:rPr>
      </w:pPr>
      <w:r>
        <w:rPr>
          <w:rFonts w:ascii="Verdana" w:hAnsi="Verdana"/>
          <w:b/>
          <w:bCs/>
          <w:color w:val="0514AF"/>
          <w:sz w:val="22"/>
          <w:szCs w:val="22"/>
          <w:lang w:eastAsia="de-CH"/>
        </w:rPr>
        <w:t xml:space="preserve">Fédération suisse des aveugles et malvoyants </w:t>
      </w:r>
      <w:proofErr w:type="spellStart"/>
      <w:r>
        <w:rPr>
          <w:rFonts w:ascii="Verdana" w:hAnsi="Verdana"/>
          <w:b/>
          <w:bCs/>
          <w:color w:val="0514AF"/>
          <w:sz w:val="22"/>
          <w:szCs w:val="22"/>
          <w:lang w:eastAsia="de-CH"/>
        </w:rPr>
        <w:t>fsa</w:t>
      </w:r>
      <w:proofErr w:type="spellEnd"/>
      <w:r>
        <w:rPr>
          <w:rFonts w:ascii="Verdana" w:hAnsi="Verdana"/>
          <w:color w:val="0514AF"/>
          <w:sz w:val="22"/>
          <w:szCs w:val="22"/>
          <w:lang w:eastAsia="de-CH"/>
        </w:rPr>
        <w:br/>
      </w:r>
      <w:r>
        <w:rPr>
          <w:rFonts w:ascii="Verdana" w:hAnsi="Verdana"/>
          <w:color w:val="000000"/>
          <w:sz w:val="22"/>
          <w:szCs w:val="22"/>
          <w:lang w:eastAsia="de-CH"/>
        </w:rPr>
        <w:t>Secrétariat romand</w:t>
      </w:r>
      <w:r>
        <w:rPr>
          <w:rFonts w:ascii="Verdana" w:hAnsi="Verdana"/>
          <w:color w:val="000000"/>
          <w:sz w:val="22"/>
          <w:szCs w:val="22"/>
          <w:lang w:eastAsia="de-CH"/>
        </w:rPr>
        <w:br/>
        <w:t>Rue de Genève 88b 1004 Lausanne</w:t>
      </w:r>
    </w:p>
    <w:p w14:paraId="423E3579" w14:textId="6DDBB0C0" w:rsidR="00331EAC" w:rsidRPr="00331EAC" w:rsidRDefault="00331EAC" w:rsidP="00331EAC">
      <w:pPr>
        <w:rPr>
          <w:rFonts w:ascii="Verdana" w:hAnsi="Verdana"/>
          <w:color w:val="0514AF"/>
          <w:sz w:val="22"/>
          <w:szCs w:val="22"/>
          <w:u w:val="single"/>
          <w:lang w:eastAsia="de-CH"/>
        </w:rPr>
      </w:pPr>
      <w:hyperlink r:id="rId8" w:history="1">
        <w:r>
          <w:rPr>
            <w:rStyle w:val="Lienhypertexte"/>
            <w:rFonts w:ascii="Verdana" w:hAnsi="Verdana"/>
            <w:color w:val="0514AF"/>
            <w:sz w:val="22"/>
            <w:szCs w:val="22"/>
            <w:lang w:eastAsia="de-CH"/>
          </w:rPr>
          <w:t>sbv-fsa.ch</w:t>
        </w:r>
      </w:hyperlink>
      <w:r w:rsidRPr="00331EAC">
        <w:rPr>
          <w:rFonts w:ascii="Verdana" w:hAnsi="Verdana"/>
          <w:color w:val="0514AF"/>
          <w:sz w:val="22"/>
          <w:szCs w:val="22"/>
          <w:lang w:eastAsia="de-CH"/>
        </w:rPr>
        <w:t xml:space="preserve"> </w:t>
      </w:r>
      <w:r>
        <w:rPr>
          <w:rFonts w:ascii="Verdana" w:hAnsi="Verdana"/>
          <w:color w:val="0514AF"/>
          <w:sz w:val="22"/>
          <w:szCs w:val="22"/>
          <w:lang w:eastAsia="de-CH"/>
        </w:rPr>
        <w:t xml:space="preserve">| </w:t>
      </w:r>
      <w:hyperlink r:id="rId9" w:history="1">
        <w:proofErr w:type="spellStart"/>
        <w:r>
          <w:rPr>
            <w:rStyle w:val="Lienhypertexte"/>
            <w:rFonts w:ascii="Verdana" w:hAnsi="Verdana"/>
            <w:color w:val="0514AF"/>
            <w:sz w:val="22"/>
            <w:szCs w:val="22"/>
            <w:lang w:eastAsia="de-CH"/>
          </w:rPr>
          <w:t>facebook</w:t>
        </w:r>
        <w:proofErr w:type="spellEnd"/>
      </w:hyperlink>
      <w:r w:rsidRPr="00331EAC">
        <w:rPr>
          <w:rFonts w:ascii="Verdana" w:hAnsi="Verdana"/>
          <w:color w:val="0514AF"/>
          <w:sz w:val="22"/>
          <w:szCs w:val="22"/>
          <w:lang w:eastAsia="de-CH"/>
        </w:rPr>
        <w:t xml:space="preserve"> </w:t>
      </w:r>
      <w:r>
        <w:rPr>
          <w:rFonts w:ascii="Verdana" w:hAnsi="Verdana"/>
          <w:color w:val="0514AF"/>
          <w:sz w:val="22"/>
          <w:szCs w:val="22"/>
          <w:lang w:eastAsia="de-CH"/>
        </w:rPr>
        <w:t xml:space="preserve">| </w:t>
      </w:r>
      <w:hyperlink r:id="rId10" w:history="1">
        <w:proofErr w:type="spellStart"/>
        <w:r>
          <w:rPr>
            <w:rStyle w:val="Lienhypertexte"/>
            <w:rFonts w:ascii="Verdana" w:hAnsi="Verdana"/>
            <w:color w:val="0514AF"/>
            <w:sz w:val="22"/>
            <w:szCs w:val="22"/>
            <w:lang w:eastAsia="de-CH"/>
          </w:rPr>
          <w:t>instagram</w:t>
        </w:r>
        <w:proofErr w:type="spellEnd"/>
      </w:hyperlink>
      <w:r w:rsidRPr="00331EAC">
        <w:rPr>
          <w:rFonts w:ascii="Verdana" w:hAnsi="Verdana"/>
          <w:color w:val="0514AF"/>
          <w:sz w:val="22"/>
          <w:szCs w:val="22"/>
          <w:lang w:eastAsia="de-CH"/>
        </w:rPr>
        <w:t xml:space="preserve"> </w:t>
      </w:r>
      <w:r>
        <w:rPr>
          <w:rFonts w:ascii="Verdana" w:hAnsi="Verdana"/>
          <w:color w:val="0514AF"/>
          <w:sz w:val="22"/>
          <w:szCs w:val="22"/>
          <w:lang w:eastAsia="de-CH"/>
        </w:rPr>
        <w:t xml:space="preserve">| </w:t>
      </w:r>
      <w:hyperlink r:id="rId11" w:history="1">
        <w:proofErr w:type="spellStart"/>
        <w:r>
          <w:rPr>
            <w:rStyle w:val="Lienhypertexte"/>
            <w:rFonts w:ascii="Verdana" w:hAnsi="Verdana"/>
            <w:color w:val="0514AF"/>
            <w:sz w:val="22"/>
            <w:szCs w:val="22"/>
            <w:lang w:eastAsia="de-CH"/>
          </w:rPr>
          <w:t>linkedin</w:t>
        </w:r>
        <w:proofErr w:type="spellEnd"/>
      </w:hyperlink>
    </w:p>
    <w:p w14:paraId="53D7E5AD" w14:textId="77777777" w:rsidR="000341D3" w:rsidRDefault="000341D3"/>
    <w:sectPr w:rsidR="000341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EAC"/>
    <w:rsid w:val="000341D3"/>
    <w:rsid w:val="00331EAC"/>
    <w:rsid w:val="00454516"/>
    <w:rsid w:val="00467843"/>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4D423"/>
  <w15:chartTrackingRefBased/>
  <w15:docId w15:val="{D855A1E3-77E0-442C-9798-F8451DE90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1EAC"/>
    <w:pPr>
      <w:spacing w:after="0" w:line="240" w:lineRule="auto"/>
    </w:pPr>
    <w:rPr>
      <w:rFonts w:ascii="Aptos" w:hAnsi="Aptos" w:cs="Times New Roman"/>
      <w:kern w:val="0"/>
      <w14:ligatures w14:val="none"/>
    </w:rPr>
  </w:style>
  <w:style w:type="paragraph" w:styleId="Titre1">
    <w:name w:val="heading 1"/>
    <w:basedOn w:val="Normal"/>
    <w:next w:val="Normal"/>
    <w:link w:val="Titre1Car"/>
    <w:uiPriority w:val="9"/>
    <w:qFormat/>
    <w:rsid w:val="00331EA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Titre2">
    <w:name w:val="heading 2"/>
    <w:basedOn w:val="Normal"/>
    <w:next w:val="Normal"/>
    <w:link w:val="Titre2Car"/>
    <w:uiPriority w:val="9"/>
    <w:semiHidden/>
    <w:unhideWhenUsed/>
    <w:qFormat/>
    <w:rsid w:val="00331EA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Titre3">
    <w:name w:val="heading 3"/>
    <w:basedOn w:val="Normal"/>
    <w:next w:val="Normal"/>
    <w:link w:val="Titre3Car"/>
    <w:uiPriority w:val="9"/>
    <w:semiHidden/>
    <w:unhideWhenUsed/>
    <w:qFormat/>
    <w:rsid w:val="00331EAC"/>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Titre4">
    <w:name w:val="heading 4"/>
    <w:basedOn w:val="Normal"/>
    <w:next w:val="Normal"/>
    <w:link w:val="Titre4Car"/>
    <w:uiPriority w:val="9"/>
    <w:semiHidden/>
    <w:unhideWhenUsed/>
    <w:qFormat/>
    <w:rsid w:val="00331EAC"/>
    <w:pPr>
      <w:keepNext/>
      <w:keepLines/>
      <w:spacing w:before="80" w:after="40" w:line="278" w:lineRule="auto"/>
      <w:outlineLvl w:val="3"/>
    </w:pPr>
    <w:rPr>
      <w:rFonts w:asciiTheme="minorHAnsi" w:eastAsiaTheme="majorEastAsia" w:hAnsiTheme="minorHAnsi" w:cstheme="majorBidi"/>
      <w:i/>
      <w:iCs/>
      <w:color w:val="0F4761" w:themeColor="accent1" w:themeShade="BF"/>
      <w:kern w:val="2"/>
      <w14:ligatures w14:val="standardContextual"/>
    </w:rPr>
  </w:style>
  <w:style w:type="paragraph" w:styleId="Titre5">
    <w:name w:val="heading 5"/>
    <w:basedOn w:val="Normal"/>
    <w:next w:val="Normal"/>
    <w:link w:val="Titre5Car"/>
    <w:uiPriority w:val="9"/>
    <w:semiHidden/>
    <w:unhideWhenUsed/>
    <w:qFormat/>
    <w:rsid w:val="00331EAC"/>
    <w:pPr>
      <w:keepNext/>
      <w:keepLines/>
      <w:spacing w:before="80" w:after="40" w:line="278" w:lineRule="auto"/>
      <w:outlineLvl w:val="4"/>
    </w:pPr>
    <w:rPr>
      <w:rFonts w:asciiTheme="minorHAnsi" w:eastAsiaTheme="majorEastAsia" w:hAnsiTheme="minorHAnsi" w:cstheme="majorBidi"/>
      <w:color w:val="0F4761" w:themeColor="accent1" w:themeShade="BF"/>
      <w:kern w:val="2"/>
      <w14:ligatures w14:val="standardContextual"/>
    </w:rPr>
  </w:style>
  <w:style w:type="paragraph" w:styleId="Titre6">
    <w:name w:val="heading 6"/>
    <w:basedOn w:val="Normal"/>
    <w:next w:val="Normal"/>
    <w:link w:val="Titre6Car"/>
    <w:uiPriority w:val="9"/>
    <w:semiHidden/>
    <w:unhideWhenUsed/>
    <w:qFormat/>
    <w:rsid w:val="00331EAC"/>
    <w:pPr>
      <w:keepNext/>
      <w:keepLines/>
      <w:spacing w:before="40" w:line="278"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Titre7">
    <w:name w:val="heading 7"/>
    <w:basedOn w:val="Normal"/>
    <w:next w:val="Normal"/>
    <w:link w:val="Titre7Car"/>
    <w:uiPriority w:val="9"/>
    <w:semiHidden/>
    <w:unhideWhenUsed/>
    <w:qFormat/>
    <w:rsid w:val="00331EAC"/>
    <w:pPr>
      <w:keepNext/>
      <w:keepLines/>
      <w:spacing w:before="40" w:line="278"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Titre8">
    <w:name w:val="heading 8"/>
    <w:basedOn w:val="Normal"/>
    <w:next w:val="Normal"/>
    <w:link w:val="Titre8Car"/>
    <w:uiPriority w:val="9"/>
    <w:semiHidden/>
    <w:unhideWhenUsed/>
    <w:qFormat/>
    <w:rsid w:val="00331EAC"/>
    <w:pPr>
      <w:keepNext/>
      <w:keepLines/>
      <w:spacing w:line="278"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Titre9">
    <w:name w:val="heading 9"/>
    <w:basedOn w:val="Normal"/>
    <w:next w:val="Normal"/>
    <w:link w:val="Titre9Car"/>
    <w:uiPriority w:val="9"/>
    <w:semiHidden/>
    <w:unhideWhenUsed/>
    <w:qFormat/>
    <w:rsid w:val="00331EAC"/>
    <w:pPr>
      <w:keepNext/>
      <w:keepLines/>
      <w:spacing w:line="278"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31EAC"/>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331EAC"/>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331EAC"/>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331EAC"/>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331EAC"/>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331EAC"/>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31EAC"/>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31EAC"/>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31EAC"/>
    <w:rPr>
      <w:rFonts w:eastAsiaTheme="majorEastAsia" w:cstheme="majorBidi"/>
      <w:color w:val="272727" w:themeColor="text1" w:themeTint="D8"/>
    </w:rPr>
  </w:style>
  <w:style w:type="paragraph" w:styleId="Titre">
    <w:name w:val="Title"/>
    <w:basedOn w:val="Normal"/>
    <w:next w:val="Normal"/>
    <w:link w:val="TitreCar"/>
    <w:uiPriority w:val="10"/>
    <w:qFormat/>
    <w:rsid w:val="00331EAC"/>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reCar">
    <w:name w:val="Titre Car"/>
    <w:basedOn w:val="Policepardfaut"/>
    <w:link w:val="Titre"/>
    <w:uiPriority w:val="10"/>
    <w:rsid w:val="00331EAC"/>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31EA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ous-titreCar">
    <w:name w:val="Sous-titre Car"/>
    <w:basedOn w:val="Policepardfaut"/>
    <w:link w:val="Sous-titre"/>
    <w:uiPriority w:val="11"/>
    <w:rsid w:val="00331EAC"/>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31EAC"/>
    <w:pPr>
      <w:spacing w:before="160" w:after="160" w:line="278" w:lineRule="auto"/>
      <w:jc w:val="center"/>
    </w:pPr>
    <w:rPr>
      <w:rFonts w:asciiTheme="minorHAnsi" w:hAnsiTheme="minorHAnsi" w:cstheme="minorBidi"/>
      <w:i/>
      <w:iCs/>
      <w:color w:val="404040" w:themeColor="text1" w:themeTint="BF"/>
      <w:kern w:val="2"/>
      <w14:ligatures w14:val="standardContextual"/>
    </w:rPr>
  </w:style>
  <w:style w:type="character" w:customStyle="1" w:styleId="CitationCar">
    <w:name w:val="Citation Car"/>
    <w:basedOn w:val="Policepardfaut"/>
    <w:link w:val="Citation"/>
    <w:uiPriority w:val="29"/>
    <w:rsid w:val="00331EAC"/>
    <w:rPr>
      <w:i/>
      <w:iCs/>
      <w:color w:val="404040" w:themeColor="text1" w:themeTint="BF"/>
    </w:rPr>
  </w:style>
  <w:style w:type="paragraph" w:styleId="Paragraphedeliste">
    <w:name w:val="List Paragraph"/>
    <w:basedOn w:val="Normal"/>
    <w:uiPriority w:val="34"/>
    <w:qFormat/>
    <w:rsid w:val="00331EAC"/>
    <w:pPr>
      <w:spacing w:after="160" w:line="278" w:lineRule="auto"/>
      <w:ind w:left="720"/>
      <w:contextualSpacing/>
    </w:pPr>
    <w:rPr>
      <w:rFonts w:asciiTheme="minorHAnsi" w:hAnsiTheme="minorHAnsi" w:cstheme="minorBidi"/>
      <w:kern w:val="2"/>
      <w14:ligatures w14:val="standardContextual"/>
    </w:rPr>
  </w:style>
  <w:style w:type="character" w:styleId="Accentuationintense">
    <w:name w:val="Intense Emphasis"/>
    <w:basedOn w:val="Policepardfaut"/>
    <w:uiPriority w:val="21"/>
    <w:qFormat/>
    <w:rsid w:val="00331EAC"/>
    <w:rPr>
      <w:i/>
      <w:iCs/>
      <w:color w:val="0F4761" w:themeColor="accent1" w:themeShade="BF"/>
    </w:rPr>
  </w:style>
  <w:style w:type="paragraph" w:styleId="Citationintense">
    <w:name w:val="Intense Quote"/>
    <w:basedOn w:val="Normal"/>
    <w:next w:val="Normal"/>
    <w:link w:val="CitationintenseCar"/>
    <w:uiPriority w:val="30"/>
    <w:qFormat/>
    <w:rsid w:val="00331EA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hAnsiTheme="minorHAnsi" w:cstheme="minorBidi"/>
      <w:i/>
      <w:iCs/>
      <w:color w:val="0F4761" w:themeColor="accent1" w:themeShade="BF"/>
      <w:kern w:val="2"/>
      <w14:ligatures w14:val="standardContextual"/>
    </w:rPr>
  </w:style>
  <w:style w:type="character" w:customStyle="1" w:styleId="CitationintenseCar">
    <w:name w:val="Citation intense Car"/>
    <w:basedOn w:val="Policepardfaut"/>
    <w:link w:val="Citationintense"/>
    <w:uiPriority w:val="30"/>
    <w:rsid w:val="00331EAC"/>
    <w:rPr>
      <w:i/>
      <w:iCs/>
      <w:color w:val="0F4761" w:themeColor="accent1" w:themeShade="BF"/>
    </w:rPr>
  </w:style>
  <w:style w:type="character" w:styleId="Rfrenceintense">
    <w:name w:val="Intense Reference"/>
    <w:basedOn w:val="Policepardfaut"/>
    <w:uiPriority w:val="32"/>
    <w:qFormat/>
    <w:rsid w:val="00331EAC"/>
    <w:rPr>
      <w:b/>
      <w:bCs/>
      <w:smallCaps/>
      <w:color w:val="0F4761" w:themeColor="accent1" w:themeShade="BF"/>
      <w:spacing w:val="5"/>
    </w:rPr>
  </w:style>
  <w:style w:type="character" w:styleId="Lienhypertexte">
    <w:name w:val="Hyperlink"/>
    <w:basedOn w:val="Policepardfaut"/>
    <w:uiPriority w:val="99"/>
    <w:semiHidden/>
    <w:unhideWhenUsed/>
    <w:rsid w:val="00331EAC"/>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bv-fsa.ch/"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janique.cottier@sbv-fsa.ch"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ours@sbv-fsa.ch" TargetMode="External"/><Relationship Id="rId11" Type="http://schemas.openxmlformats.org/officeDocument/2006/relationships/hyperlink" Target="https://www.linkedin.com/company/f%C3%A9d%C3%A9ration-suisse-des-aveugles-et-malvoyants-fsa/" TargetMode="External"/><Relationship Id="rId5" Type="http://schemas.openxmlformats.org/officeDocument/2006/relationships/hyperlink" Target="https://sbv-fsa.ch/fr/cours_fr/dansons-autour-du-monde-no-14430/" TargetMode="External"/><Relationship Id="rId10" Type="http://schemas.openxmlformats.org/officeDocument/2006/relationships/hyperlink" Target="https://www.instagram.com/sbv.fsa/" TargetMode="External"/><Relationship Id="rId4" Type="http://schemas.openxmlformats.org/officeDocument/2006/relationships/hyperlink" Target="https://sbv-fsa.ch/fr/cours_fr/bal-folk-inclusif-nouveau-no-14463/" TargetMode="External"/><Relationship Id="rId9" Type="http://schemas.openxmlformats.org/officeDocument/2006/relationships/hyperlink" Target="https://www.facebook.com/sbv.fsa/"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666</Words>
  <Characters>3667</Characters>
  <Application>Microsoft Office Word</Application>
  <DocSecurity>0</DocSecurity>
  <Lines>30</Lines>
  <Paragraphs>8</Paragraphs>
  <ScaleCrop>false</ScaleCrop>
  <Company/>
  <LinksUpToDate>false</LinksUpToDate>
  <CharactersWithSpaces>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Katia Kadlubski-Gille</dc:creator>
  <cp:keywords/>
  <dc:description/>
  <cp:lastModifiedBy>Katia Kadlubski-Gille</cp:lastModifiedBy>
  <cp:revision>1</cp:revision>
  <dcterms:created xsi:type="dcterms:W3CDTF">2026-09-03T13:38:00Z</dcterms:created>
  <dcterms:modified xsi:type="dcterms:W3CDTF">2026-09-03T13:39:00Z</dcterms:modified>
</cp:coreProperties>
</file>