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28" w:rsidRPr="00B21928" w:rsidRDefault="00B21928" w:rsidP="00B21928">
      <w:pPr>
        <w:rPr>
          <w:lang w:val="fr-CH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21928" w:rsidRPr="00EB71A6" w:rsidTr="00D21532">
        <w:tc>
          <w:tcPr>
            <w:tcW w:w="9777" w:type="dxa"/>
            <w:shd w:val="clear" w:color="auto" w:fill="auto"/>
          </w:tcPr>
          <w:p w:rsidR="00B21928" w:rsidRPr="00B21928" w:rsidRDefault="00EB71A6" w:rsidP="004D394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Rencontres autour de Ferdinand Hodler et ses paysages du Léman</w:t>
            </w:r>
          </w:p>
        </w:tc>
      </w:tr>
      <w:tr w:rsidR="00B21928" w:rsidRPr="00EB71A6" w:rsidTr="00EB71A6">
        <w:trPr>
          <w:trHeight w:hRule="exact" w:val="6378"/>
        </w:trPr>
        <w:tc>
          <w:tcPr>
            <w:tcW w:w="9777" w:type="dxa"/>
            <w:shd w:val="clear" w:color="auto" w:fill="auto"/>
          </w:tcPr>
          <w:p w:rsidR="00EB71A6" w:rsidRDefault="00EB71A6" w:rsidP="00EB71A6">
            <w:pPr>
              <w:jc w:val="both"/>
              <w:rPr>
                <w:szCs w:val="32"/>
                <w:lang w:val="fr-CH"/>
              </w:rPr>
            </w:pPr>
            <w:r>
              <w:rPr>
                <w:szCs w:val="32"/>
                <w:lang w:val="fr-CH"/>
              </w:rPr>
              <w:t xml:space="preserve">Exprimez vos ressentis en redécouvrant les majestueuses œuvres lémaniques de Ferdinand Hodler présentées au musée de Pully. Inspirez-vous-en pour goûter au plaisir de la peinture, après avoir vous-même contemplé les vues plongeantes depuis </w:t>
            </w:r>
            <w:proofErr w:type="spellStart"/>
            <w:r>
              <w:rPr>
                <w:szCs w:val="32"/>
                <w:lang w:val="fr-CH"/>
              </w:rPr>
              <w:t>Chexbres</w:t>
            </w:r>
            <w:proofErr w:type="spellEnd"/>
            <w:r>
              <w:rPr>
                <w:szCs w:val="32"/>
                <w:lang w:val="fr-CH"/>
              </w:rPr>
              <w:t xml:space="preserve"> et Grammont. </w:t>
            </w:r>
          </w:p>
          <w:p w:rsidR="00EB71A6" w:rsidRDefault="00EB71A6" w:rsidP="00EB71A6">
            <w:pPr>
              <w:jc w:val="both"/>
              <w:rPr>
                <w:szCs w:val="32"/>
                <w:lang w:val="fr-CH"/>
              </w:rPr>
            </w:pPr>
            <w:r>
              <w:rPr>
                <w:szCs w:val="32"/>
                <w:lang w:val="fr-CH"/>
              </w:rPr>
              <w:t xml:space="preserve">Pour prendre pleinement le temps de savourer ces moments d'échanges, nous bénéficions d'une séance supplémentaire ainsi que d'un temps de partages et d'expression artistique plus long.  </w:t>
            </w:r>
          </w:p>
          <w:p w:rsidR="00EB71A6" w:rsidRDefault="00EB71A6" w:rsidP="00EB71A6">
            <w:pPr>
              <w:jc w:val="both"/>
              <w:rPr>
                <w:szCs w:val="32"/>
                <w:lang w:val="fr-CH"/>
              </w:rPr>
            </w:pPr>
            <w:r>
              <w:rPr>
                <w:szCs w:val="32"/>
                <w:lang w:val="fr-CH"/>
              </w:rPr>
              <w:t>Aucune connaissance artistique préalable demandée, juste l'envie de d'aller à la rencontre de cet artiste, dont la suisse célèbre cette année le centième anniversaire de sa mort.</w:t>
            </w:r>
          </w:p>
          <w:p w:rsidR="00EB71A6" w:rsidRDefault="00EB71A6" w:rsidP="00EB71A6">
            <w:pPr>
              <w:jc w:val="both"/>
              <w:rPr>
                <w:lang w:val="fr-CH"/>
              </w:rPr>
            </w:pPr>
          </w:p>
          <w:p w:rsidR="00EB71A6" w:rsidRPr="0046487A" w:rsidRDefault="00EB71A6" w:rsidP="00EB71A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18 mai Redécouverte de quelques tableaux, vues panoramiques hardiment brossées autour de 1900. </w:t>
            </w:r>
          </w:p>
          <w:p w:rsidR="00EB71A6" w:rsidRDefault="00EB71A6" w:rsidP="00EB71A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25 mai Sortie au Musée d'art de Pully: </w:t>
            </w:r>
          </w:p>
          <w:p w:rsidR="00EB71A6" w:rsidRDefault="00EB71A6" w:rsidP="00EB71A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Visite de l'exposition "Hodler et le Léman". Révélation de toiles inédites qui dialoguent avec le paysage se déployant au-delà des fenêtres du musée. </w:t>
            </w:r>
          </w:p>
          <w:p w:rsidR="00EB71A6" w:rsidRPr="00910502" w:rsidRDefault="00EB71A6" w:rsidP="00EB71A6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1er et 8 juin de 13h30 à 16h30 </w:t>
            </w:r>
            <w:r>
              <w:rPr>
                <w:szCs w:val="32"/>
                <w:lang w:val="fr-CH"/>
              </w:rPr>
              <w:t>En lien avec cette expérience vécue, exprimez  votre impression du Léman en créant votre tableau.</w:t>
            </w:r>
          </w:p>
          <w:p w:rsidR="007E0D2C" w:rsidRPr="00B21928" w:rsidRDefault="007E0D2C" w:rsidP="00AC127B">
            <w:pPr>
              <w:rPr>
                <w:lang w:val="fr-CH"/>
              </w:rPr>
            </w:pPr>
          </w:p>
        </w:tc>
      </w:tr>
      <w:tr w:rsidR="00B21928" w:rsidRPr="00EB71A6" w:rsidTr="00EB71A6">
        <w:trPr>
          <w:trHeight w:hRule="exact" w:val="2864"/>
        </w:trPr>
        <w:tc>
          <w:tcPr>
            <w:tcW w:w="9777" w:type="dxa"/>
            <w:shd w:val="clear" w:color="auto" w:fill="auto"/>
          </w:tcPr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Dates : 18 mai, 25 mai en extérieur, 1</w:t>
            </w:r>
            <w:r w:rsidRPr="007445D8">
              <w:rPr>
                <w:vertAlign w:val="superscript"/>
                <w:lang w:val="fr-CH"/>
              </w:rPr>
              <w:t>er</w:t>
            </w:r>
            <w:r>
              <w:rPr>
                <w:lang w:val="fr-CH"/>
              </w:rPr>
              <w:t xml:space="preserve"> et 8 juin 2018 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4x, vendredi, de 13h30 à 16h30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Formatrice : Anne Meier-Soumille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Lieu : Centre de formation et de rencontre, Lausanne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Sortie : Musée d’art de Pully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Prix, TVA incluse :</w:t>
            </w:r>
            <w:r>
              <w:rPr>
                <w:lang w:val="fr-CH"/>
              </w:rPr>
              <w:t xml:space="preserve"> CHF 99.00</w:t>
            </w:r>
            <w:r>
              <w:rPr>
                <w:lang w:val="fr-CH"/>
              </w:rPr>
              <w:t>, sans l’entrée au musée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Inscription jusqu’au 15 mai 2018</w:t>
            </w:r>
          </w:p>
          <w:p w:rsidR="00EB71A6" w:rsidRDefault="00EB71A6" w:rsidP="00EB71A6">
            <w:pPr>
              <w:rPr>
                <w:lang w:val="fr-CH"/>
              </w:rPr>
            </w:pPr>
            <w:r>
              <w:rPr>
                <w:lang w:val="fr-CH"/>
              </w:rPr>
              <w:t>au 031 390 88 27 ou par mail à cours@sbv-fsa.ch</w:t>
            </w:r>
          </w:p>
          <w:p w:rsidR="00B21928" w:rsidRPr="00B21928" w:rsidRDefault="00B21928" w:rsidP="00D21532">
            <w:pPr>
              <w:rPr>
                <w:lang w:val="fr-CH"/>
              </w:rPr>
            </w:pPr>
          </w:p>
        </w:tc>
      </w:tr>
    </w:tbl>
    <w:p w:rsidR="00B21928" w:rsidRDefault="00B21928" w:rsidP="00B21928">
      <w:pPr>
        <w:rPr>
          <w:lang w:val="fr-CH"/>
        </w:rPr>
      </w:pPr>
    </w:p>
    <w:p w:rsidR="00123969" w:rsidRPr="00BB09B9" w:rsidRDefault="00123969" w:rsidP="00BB09B9">
      <w:pPr>
        <w:spacing w:before="300"/>
        <w:rPr>
          <w:rFonts w:eastAsia="Calibri"/>
          <w:lang w:val="fr-CH"/>
        </w:rPr>
      </w:pPr>
    </w:p>
    <w:p w:rsidR="00DB5B75" w:rsidRDefault="00BB09B9" w:rsidP="00DB5B75">
      <w:pPr>
        <w:spacing w:before="480"/>
        <w:contextualSpacing w:val="0"/>
        <w:rPr>
          <w:lang w:val="fr-CH"/>
        </w:rPr>
      </w:pPr>
      <w:r w:rsidRPr="00BB09B9">
        <w:rPr>
          <w:color w:val="000000" w:themeColor="text1"/>
          <w:lang w:val="fr-CH"/>
        </w:rPr>
        <w:t xml:space="preserve">Berne, </w:t>
      </w:r>
      <w:sdt>
        <w:sdtPr>
          <w:rPr>
            <w:rFonts w:eastAsia="Calibri"/>
            <w:color w:val="000000" w:themeColor="text1"/>
            <w:lang w:val="fr-CH"/>
          </w:rPr>
          <w:alias w:val="Date Document"/>
          <w:tag w:val="Dokument Datum"/>
          <w:id w:val="-2119135775"/>
          <w:placeholder>
            <w:docPart w:val="07F029B760984C0D8F6A30A08473688B"/>
          </w:placeholder>
          <w:date w:fullDate="2018-05-0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64113">
            <w:rPr>
              <w:rFonts w:eastAsia="Calibri"/>
              <w:color w:val="000000" w:themeColor="text1"/>
            </w:rPr>
            <w:t>04.05.2018</w:t>
          </w:r>
        </w:sdtContent>
      </w:sdt>
      <w:r w:rsidRPr="00BB09B9">
        <w:rPr>
          <w:color w:val="000000" w:themeColor="text1"/>
          <w:lang w:val="fr-CH"/>
        </w:rPr>
        <w:t xml:space="preserve"> / </w:t>
      </w:r>
      <w:sdt>
        <w:sdtPr>
          <w:rPr>
            <w:lang w:val="fr-CH"/>
          </w:rPr>
          <w:alias w:val="Nom abreviation"/>
          <w:id w:val="-421876673"/>
          <w:placeholder>
            <w:docPart w:val="CD5F353747A64A31B5BC75A6C7DB55C7"/>
          </w:placeholder>
          <w:text/>
        </w:sdtPr>
        <w:sdtEndPr/>
        <w:sdtContent>
          <w:proofErr w:type="spellStart"/>
          <w:r w:rsidR="00B21928">
            <w:rPr>
              <w:lang w:val="fr-CH"/>
            </w:rPr>
            <w:t>sbe</w:t>
          </w:r>
          <w:proofErr w:type="spellEnd"/>
        </w:sdtContent>
      </w:sdt>
    </w:p>
    <w:sectPr w:rsidR="00DB5B75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28" w:rsidRDefault="00B21928" w:rsidP="00FF7B3D">
      <w:r>
        <w:separator/>
      </w:r>
    </w:p>
  </w:endnote>
  <w:endnote w:type="continuationSeparator" w:id="0">
    <w:p w:rsidR="00B21928" w:rsidRDefault="00B21928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6" w:rsidRPr="00CB6656" w:rsidRDefault="00CB6656" w:rsidP="00D801FD">
    <w:pPr>
      <w:tabs>
        <w:tab w:val="clear" w:pos="1134"/>
        <w:tab w:val="clear" w:pos="2835"/>
        <w:tab w:val="clear" w:pos="5670"/>
        <w:tab w:val="clear" w:pos="8505"/>
        <w:tab w:val="right" w:pos="9071"/>
      </w:tabs>
      <w:rPr>
        <w:color w:val="0018A8"/>
      </w:rPr>
    </w:pPr>
    <w:r>
      <w:tab/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PAGE  \* Arabic  \* MERGEFORMAT </w:instrText>
    </w:r>
    <w:r w:rsidR="00D801FD" w:rsidRPr="00CB6656">
      <w:rPr>
        <w:color w:val="0018A8"/>
      </w:rPr>
      <w:fldChar w:fldCharType="separate"/>
    </w:r>
    <w:r w:rsidR="00EB71A6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  <w:r w:rsidR="00D801FD" w:rsidRPr="00CB6656">
      <w:rPr>
        <w:color w:val="0018A8"/>
      </w:rPr>
      <w:t xml:space="preserve"> / </w:t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NUMPAGES  \# "0" \* Arabic  \* MERGEFORMAT </w:instrText>
    </w:r>
    <w:r w:rsidR="00D801FD" w:rsidRPr="00CB6656">
      <w:rPr>
        <w:color w:val="0018A8"/>
      </w:rPr>
      <w:fldChar w:fldCharType="separate"/>
    </w:r>
    <w:r w:rsidR="00EB71A6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28" w:rsidRDefault="00B21928" w:rsidP="00FF7B3D">
      <w:r>
        <w:separator/>
      </w:r>
    </w:p>
  </w:footnote>
  <w:footnote w:type="continuationSeparator" w:id="0">
    <w:p w:rsidR="00B21928" w:rsidRDefault="00B21928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376000" cy="867600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17987C34"/>
    <w:lvl w:ilvl="0">
      <w:start w:val="1"/>
      <w:numFmt w:val="decimal"/>
      <w:pStyle w:val="t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2-num"/>
      <w:isLgl/>
      <w:lvlText w:val="%1.%2"/>
      <w:lvlJc w:val="left"/>
      <w:pPr>
        <w:ind w:left="992" w:hanging="99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C522630E"/>
    <w:lvl w:ilvl="0" w:tplc="9E5804BC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033"/>
    <w:multiLevelType w:val="hybridMultilevel"/>
    <w:tmpl w:val="0DF0F078"/>
    <w:lvl w:ilvl="0" w:tplc="05500798">
      <w:start w:val="1"/>
      <w:numFmt w:val="bullet"/>
      <w:pStyle w:val="Listepuce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TM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28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264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4113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CD3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16E5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1D43"/>
    <w:rsid w:val="002C7129"/>
    <w:rsid w:val="002D1092"/>
    <w:rsid w:val="002D4EC6"/>
    <w:rsid w:val="002D5058"/>
    <w:rsid w:val="002D6C4F"/>
    <w:rsid w:val="002E165A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3526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23F9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0FA3"/>
    <w:rsid w:val="004B3AA8"/>
    <w:rsid w:val="004C0EBF"/>
    <w:rsid w:val="004C14C2"/>
    <w:rsid w:val="004C3964"/>
    <w:rsid w:val="004C508E"/>
    <w:rsid w:val="004C51F0"/>
    <w:rsid w:val="004D0D1C"/>
    <w:rsid w:val="004D3940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07FEF"/>
    <w:rsid w:val="00610391"/>
    <w:rsid w:val="00610B4F"/>
    <w:rsid w:val="00611156"/>
    <w:rsid w:val="00612712"/>
    <w:rsid w:val="00616E2E"/>
    <w:rsid w:val="00621E02"/>
    <w:rsid w:val="00627A36"/>
    <w:rsid w:val="00633D9A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3ABC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D724F"/>
    <w:rsid w:val="006E196B"/>
    <w:rsid w:val="006E1FE2"/>
    <w:rsid w:val="006E4575"/>
    <w:rsid w:val="006F2BC9"/>
    <w:rsid w:val="006F3FE8"/>
    <w:rsid w:val="006F5DF8"/>
    <w:rsid w:val="007001BA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0D2C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1422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48E2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127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1928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D7F33"/>
    <w:rsid w:val="00BE428C"/>
    <w:rsid w:val="00BE5FE9"/>
    <w:rsid w:val="00BE6145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B6656"/>
    <w:rsid w:val="00CD23E3"/>
    <w:rsid w:val="00CD3504"/>
    <w:rsid w:val="00CD5FD9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4C3"/>
    <w:rsid w:val="00D61D6B"/>
    <w:rsid w:val="00D62C2F"/>
    <w:rsid w:val="00D63224"/>
    <w:rsid w:val="00D677B6"/>
    <w:rsid w:val="00D73E12"/>
    <w:rsid w:val="00D748A6"/>
    <w:rsid w:val="00D801FD"/>
    <w:rsid w:val="00D87203"/>
    <w:rsid w:val="00D87784"/>
    <w:rsid w:val="00DA024F"/>
    <w:rsid w:val="00DA20CE"/>
    <w:rsid w:val="00DA25D4"/>
    <w:rsid w:val="00DA45D6"/>
    <w:rsid w:val="00DB1452"/>
    <w:rsid w:val="00DB207D"/>
    <w:rsid w:val="00DB5B75"/>
    <w:rsid w:val="00DC08FC"/>
    <w:rsid w:val="00DC0B2C"/>
    <w:rsid w:val="00DC131D"/>
    <w:rsid w:val="00DC24F3"/>
    <w:rsid w:val="00DC25C5"/>
    <w:rsid w:val="00DC2CD0"/>
    <w:rsid w:val="00DC5C0B"/>
    <w:rsid w:val="00DC6A60"/>
    <w:rsid w:val="00DD0511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3177"/>
    <w:rsid w:val="00E2479B"/>
    <w:rsid w:val="00E25914"/>
    <w:rsid w:val="00E30784"/>
    <w:rsid w:val="00E31AEB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1E73"/>
    <w:rsid w:val="00E72D62"/>
    <w:rsid w:val="00E77BCB"/>
    <w:rsid w:val="00E802DF"/>
    <w:rsid w:val="00E939EA"/>
    <w:rsid w:val="00E93CB0"/>
    <w:rsid w:val="00E941EF"/>
    <w:rsid w:val="00E94400"/>
    <w:rsid w:val="00E95E12"/>
    <w:rsid w:val="00EA64A5"/>
    <w:rsid w:val="00EA6FFE"/>
    <w:rsid w:val="00EB41CA"/>
    <w:rsid w:val="00EB71A6"/>
    <w:rsid w:val="00EB7FAB"/>
    <w:rsid w:val="00EC3521"/>
    <w:rsid w:val="00EC37E9"/>
    <w:rsid w:val="00EC619A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069D"/>
    <w:rsid w:val="00FB2F05"/>
    <w:rsid w:val="00FB5919"/>
    <w:rsid w:val="00FB5CAD"/>
    <w:rsid w:val="00FB761B"/>
    <w:rsid w:val="00FB7A72"/>
    <w:rsid w:val="00FC3E02"/>
    <w:rsid w:val="00FC6BBF"/>
    <w:rsid w:val="00FD0C35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8B1FBE0"/>
  <w15:docId w15:val="{9BF858D5-AFEC-4D65-B2DB-6880E21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d"/>
    <w:qFormat/>
    <w:rsid w:val="004B0FA3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Titre1">
    <w:name w:val="heading 1"/>
    <w:aliases w:val="t1"/>
    <w:next w:val="Normal"/>
    <w:link w:val="Titre1Car"/>
    <w:uiPriority w:val="9"/>
    <w:qFormat/>
    <w:rsid w:val="004B0FA3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Titre2">
    <w:name w:val="heading 2"/>
    <w:aliases w:val="t2"/>
    <w:basedOn w:val="Titre1"/>
    <w:next w:val="Normal"/>
    <w:link w:val="Titre2Car"/>
    <w:uiPriority w:val="9"/>
    <w:qFormat/>
    <w:rsid w:val="004B0FA3"/>
    <w:pPr>
      <w:spacing w:before="320"/>
      <w:outlineLvl w:val="1"/>
    </w:pPr>
    <w:rPr>
      <w:sz w:val="34"/>
      <w:szCs w:val="34"/>
    </w:rPr>
  </w:style>
  <w:style w:type="paragraph" w:styleId="Titre3">
    <w:name w:val="heading 3"/>
    <w:aliases w:val="t3"/>
    <w:basedOn w:val="Titre2"/>
    <w:next w:val="Normal"/>
    <w:link w:val="Titre3Car"/>
    <w:uiPriority w:val="9"/>
    <w:unhideWhenUsed/>
    <w:rsid w:val="004B0FA3"/>
    <w:pPr>
      <w:spacing w:before="240" w:after="40" w:line="264" w:lineRule="auto"/>
      <w:outlineLvl w:val="2"/>
    </w:pPr>
    <w:rPr>
      <w:sz w:val="28"/>
      <w:szCs w:val="28"/>
    </w:rPr>
  </w:style>
  <w:style w:type="paragraph" w:styleId="Titre4">
    <w:name w:val="heading 4"/>
    <w:aliases w:val="t4"/>
    <w:basedOn w:val="Titre3"/>
    <w:next w:val="Normal"/>
    <w:link w:val="Titre4Car"/>
    <w:uiPriority w:val="9"/>
    <w:unhideWhenUsed/>
    <w:rsid w:val="004B0FA3"/>
    <w:pPr>
      <w:spacing w:before="160"/>
      <w:outlineLvl w:val="3"/>
    </w:pPr>
    <w:rPr>
      <w:b w:val="0"/>
    </w:rPr>
  </w:style>
  <w:style w:type="paragraph" w:styleId="Titre9">
    <w:name w:val="heading 9"/>
    <w:aliases w:val="Anhang Titel"/>
    <w:basedOn w:val="Normal"/>
    <w:next w:val="Normal"/>
    <w:link w:val="Titre9Car"/>
    <w:uiPriority w:val="14"/>
    <w:semiHidden/>
    <w:rsid w:val="004B0FA3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fzhlung">
    <w:name w:val="Aufzählung"/>
    <w:basedOn w:val="Aucuneliste"/>
    <w:uiPriority w:val="99"/>
    <w:rsid w:val="004B0FA3"/>
    <w:pPr>
      <w:numPr>
        <w:numId w:val="2"/>
      </w:numPr>
    </w:pPr>
  </w:style>
  <w:style w:type="paragraph" w:styleId="Listepuces">
    <w:name w:val="List Bullet"/>
    <w:basedOn w:val="Normal"/>
    <w:link w:val="ListepucesCar"/>
    <w:uiPriority w:val="99"/>
    <w:semiHidden/>
    <w:unhideWhenUsed/>
    <w:rsid w:val="004B0FA3"/>
    <w:pPr>
      <w:numPr>
        <w:numId w:val="3"/>
      </w:numPr>
    </w:pPr>
  </w:style>
  <w:style w:type="character" w:customStyle="1" w:styleId="Titre1Car">
    <w:name w:val="Titre 1 Car"/>
    <w:aliases w:val="t1 Car"/>
    <w:basedOn w:val="Policepardfaut"/>
    <w:link w:val="Titre1"/>
    <w:uiPriority w:val="9"/>
    <w:rsid w:val="004B0FA3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Titre2Car">
    <w:name w:val="Titre 2 Car"/>
    <w:aliases w:val="t2 Car"/>
    <w:basedOn w:val="Policepardfaut"/>
    <w:link w:val="Titre2"/>
    <w:uiPriority w:val="9"/>
    <w:rsid w:val="004B0FA3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Titre3Car">
    <w:name w:val="Titre 3 Car"/>
    <w:aliases w:val="t3 Car"/>
    <w:basedOn w:val="Policepardfaut"/>
    <w:link w:val="Titre3"/>
    <w:uiPriority w:val="9"/>
    <w:rsid w:val="004B0FA3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ListepucesCar">
    <w:name w:val="Liste à puces Car"/>
    <w:basedOn w:val="Policepardfaut"/>
    <w:link w:val="Listepuces"/>
    <w:uiPriority w:val="99"/>
    <w:semiHidden/>
    <w:rsid w:val="004B0FA3"/>
    <w:rPr>
      <w:rFonts w:ascii="Arial" w:hAnsi="Arial"/>
      <w:sz w:val="28"/>
      <w:szCs w:val="28"/>
    </w:rPr>
  </w:style>
  <w:style w:type="table" w:customStyle="1" w:styleId="Tableausimple21">
    <w:name w:val="Tableau simple 21"/>
    <w:basedOn w:val="TableauNormal"/>
    <w:uiPriority w:val="42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B0FA3"/>
    <w:rPr>
      <w:rFonts w:ascii="Arial" w:hAnsi="Arial"/>
      <w:color w:val="0018A8" w:themeColor="text2"/>
      <w:sz w:val="28"/>
      <w:szCs w:val="28"/>
      <w:lang w:eastAsia="de-CH"/>
    </w:rPr>
  </w:style>
  <w:style w:type="table" w:customStyle="1" w:styleId="TableauGrille4-Accentuation11">
    <w:name w:val="Tableau Grille 4 - Accentuation 1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Titre4Car">
    <w:name w:val="Titre 4 Car"/>
    <w:aliases w:val="t4 Car"/>
    <w:basedOn w:val="Policepardfaut"/>
    <w:link w:val="Titre4"/>
    <w:uiPriority w:val="9"/>
    <w:rsid w:val="004B0FA3"/>
    <w:rPr>
      <w:rFonts w:ascii="Arial" w:hAnsi="Arial" w:cstheme="minorHAnsi"/>
      <w:color w:val="0018A8" w:themeColor="accent1"/>
      <w:spacing w:val="6"/>
      <w:sz w:val="28"/>
      <w:szCs w:val="28"/>
    </w:rPr>
  </w:style>
  <w:style w:type="table" w:customStyle="1" w:styleId="TableauGrille5Fonc-Accentuation31">
    <w:name w:val="Tableau Grille 5 Foncé - Accentuation 3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Titre9Car">
    <w:name w:val="Titre 9 Car"/>
    <w:aliases w:val="Anhang Titel Car"/>
    <w:basedOn w:val="Policepardfaut"/>
    <w:link w:val="Titre9"/>
    <w:uiPriority w:val="14"/>
    <w:semiHidden/>
    <w:rsid w:val="004B0FA3"/>
    <w:rPr>
      <w:rFonts w:ascii="Arial" w:hAnsi="Arial" w:cstheme="minorHAnsi"/>
      <w:sz w:val="28"/>
      <w:szCs w:val="32"/>
    </w:rPr>
  </w:style>
  <w:style w:type="table" w:customStyle="1" w:styleId="TableauGrille5Fonc-Accentuation51">
    <w:name w:val="Tableau Grille 5 Foncé - Accentuation 5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TableauGrille5Fonc1">
    <w:name w:val="Tableau Grille 5 Foncé1"/>
    <w:aliases w:val="SAM Gitternetztabelle 5 dunkel"/>
    <w:basedOn w:val="TableauNormal"/>
    <w:uiPriority w:val="50"/>
    <w:rsid w:val="004B0FA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4B0FA3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4B0FA3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Accentuation">
    <w:name w:val="Emphasis"/>
    <w:aliases w:val="accentuation"/>
    <w:basedOn w:val="Policepardfaut"/>
    <w:uiPriority w:val="20"/>
    <w:qFormat/>
    <w:rsid w:val="004B0FA3"/>
    <w:rPr>
      <w:iCs/>
      <w:color w:val="E74C3C" w:themeColor="accent4"/>
    </w:rPr>
  </w:style>
  <w:style w:type="character" w:styleId="Lienhypertexte">
    <w:name w:val="Hyperlink"/>
    <w:basedOn w:val="Policepardfaut"/>
    <w:uiPriority w:val="99"/>
    <w:semiHidden/>
    <w:rsid w:val="004B0FA3"/>
    <w:rPr>
      <w:color w:val="0018A8" w:themeColor="hyperlink"/>
      <w:u w:val="single"/>
    </w:rPr>
  </w:style>
  <w:style w:type="paragraph" w:styleId="Index9">
    <w:name w:val="index 9"/>
    <w:aliases w:val="Index 9 Anhang"/>
    <w:basedOn w:val="Titre9"/>
    <w:next w:val="Normal"/>
    <w:autoRedefine/>
    <w:uiPriority w:val="99"/>
    <w:semiHidden/>
    <w:rsid w:val="004B0FA3"/>
    <w:pPr>
      <w:ind w:left="357" w:hanging="357"/>
    </w:pPr>
  </w:style>
  <w:style w:type="paragraph" w:styleId="Sansinterligne">
    <w:name w:val="No Spacing"/>
    <w:aliases w:val="pas espace"/>
    <w:uiPriority w:val="2"/>
    <w:rsid w:val="004B0FA3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En-tte">
    <w:name w:val="header"/>
    <w:basedOn w:val="Normal"/>
    <w:link w:val="En-tteCar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4B0FA3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Normal"/>
    <w:uiPriority w:val="19"/>
    <w:qFormat/>
    <w:rsid w:val="004B0FA3"/>
    <w:pPr>
      <w:numPr>
        <w:numId w:val="4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umros">
    <w:name w:val="List Number"/>
    <w:basedOn w:val="Normal"/>
    <w:uiPriority w:val="99"/>
    <w:semiHidden/>
    <w:unhideWhenUsed/>
    <w:rsid w:val="004B0FA3"/>
    <w:pPr>
      <w:numPr>
        <w:numId w:val="5"/>
      </w:numPr>
    </w:pPr>
  </w:style>
  <w:style w:type="paragraph" w:customStyle="1" w:styleId="listenumrote">
    <w:name w:val="liste numérotée"/>
    <w:basedOn w:val="Listenumros"/>
    <w:link w:val="listenumroteZchn"/>
    <w:uiPriority w:val="18"/>
    <w:qFormat/>
    <w:rsid w:val="004B0FA3"/>
    <w:pPr>
      <w:numPr>
        <w:numId w:val="6"/>
      </w:numPr>
    </w:pPr>
  </w:style>
  <w:style w:type="character" w:customStyle="1" w:styleId="listenumroteZchn">
    <w:name w:val="liste numérotée Zchn"/>
    <w:basedOn w:val="Policepardfaut"/>
    <w:link w:val="listenumrote"/>
    <w:uiPriority w:val="18"/>
    <w:rsid w:val="004B0FA3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Aucuneliste"/>
    <w:uiPriority w:val="99"/>
    <w:rsid w:val="004B0FA3"/>
    <w:pPr>
      <w:numPr>
        <w:numId w:val="7"/>
      </w:numPr>
    </w:pPr>
  </w:style>
  <w:style w:type="paragraph" w:styleId="Paragraphedeliste">
    <w:name w:val="List Paragraph"/>
    <w:aliases w:val="liste de points"/>
    <w:basedOn w:val="Normal"/>
    <w:uiPriority w:val="17"/>
    <w:qFormat/>
    <w:rsid w:val="004B0FA3"/>
    <w:pPr>
      <w:numPr>
        <w:numId w:val="8"/>
      </w:numPr>
    </w:pPr>
  </w:style>
  <w:style w:type="table" w:customStyle="1" w:styleId="TableauListe3-Accentuation31">
    <w:name w:val="Tableau Liste 3 - Accentuation 31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4B0F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4B0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4B0FA3"/>
    <w:rPr>
      <w:color w:val="808080"/>
    </w:rPr>
  </w:style>
  <w:style w:type="paragraph" w:customStyle="1" w:styleId="pointouverts">
    <w:name w:val="point ouverts"/>
    <w:basedOn w:val="Normal"/>
    <w:uiPriority w:val="21"/>
    <w:qFormat/>
    <w:rsid w:val="004B0FA3"/>
    <w:pPr>
      <w:numPr>
        <w:numId w:val="9"/>
      </w:numPr>
    </w:pPr>
  </w:style>
  <w:style w:type="paragraph" w:customStyle="1" w:styleId="pointferm">
    <w:name w:val="point fermé"/>
    <w:basedOn w:val="pointouverts"/>
    <w:uiPriority w:val="22"/>
    <w:qFormat/>
    <w:rsid w:val="004B0FA3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F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FA3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Policepardfaut"/>
    <w:uiPriority w:val="1"/>
    <w:semiHidden/>
    <w:qFormat/>
    <w:rsid w:val="004B0FA3"/>
    <w:rPr>
      <w:sz w:val="16"/>
      <w:szCs w:val="16"/>
    </w:rPr>
  </w:style>
  <w:style w:type="paragraph" w:customStyle="1" w:styleId="stdpetit">
    <w:name w:val="std petit"/>
    <w:basedOn w:val="Normal"/>
    <w:uiPriority w:val="1"/>
    <w:qFormat/>
    <w:rsid w:val="004B0FA3"/>
    <w:rPr>
      <w:sz w:val="24"/>
      <w:szCs w:val="24"/>
    </w:rPr>
  </w:style>
  <w:style w:type="paragraph" w:customStyle="1" w:styleId="t1-num">
    <w:name w:val="t1-num"/>
    <w:next w:val="Normal"/>
    <w:uiPriority w:val="11"/>
    <w:qFormat/>
    <w:rsid w:val="00BD7F33"/>
    <w:pPr>
      <w:numPr>
        <w:numId w:val="1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t2-num">
    <w:name w:val="t2-num"/>
    <w:next w:val="Normal"/>
    <w:uiPriority w:val="11"/>
    <w:qFormat/>
    <w:rsid w:val="00BD7F33"/>
    <w:pPr>
      <w:numPr>
        <w:ilvl w:val="1"/>
        <w:numId w:val="1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t3-num">
    <w:name w:val="t3-num"/>
    <w:next w:val="Normal"/>
    <w:uiPriority w:val="11"/>
    <w:unhideWhenUsed/>
    <w:qFormat/>
    <w:rsid w:val="00BD7F33"/>
    <w:pPr>
      <w:numPr>
        <w:ilvl w:val="2"/>
        <w:numId w:val="1"/>
      </w:numPr>
      <w:tabs>
        <w:tab w:val="left" w:pos="993"/>
        <w:tab w:val="left" w:pos="1418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t4-num">
    <w:name w:val="t4-num"/>
    <w:next w:val="Normal"/>
    <w:uiPriority w:val="11"/>
    <w:unhideWhenUsed/>
    <w:qFormat/>
    <w:rsid w:val="00BD7F33"/>
    <w:pPr>
      <w:numPr>
        <w:ilvl w:val="3"/>
        <w:numId w:val="1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TabelleKopf-hell">
    <w:name w:val="Tabelle_Kopf-hell"/>
    <w:basedOn w:val="Normal"/>
    <w:uiPriority w:val="40"/>
    <w:semiHidden/>
    <w:rsid w:val="004B0FA3"/>
    <w:rPr>
      <w:b/>
      <w:color w:val="FFFFFF" w:themeColor="background1"/>
    </w:rPr>
  </w:style>
  <w:style w:type="table" w:styleId="Grilledutableau">
    <w:name w:val="Table Grid"/>
    <w:basedOn w:val="TableauNormal"/>
    <w:uiPriority w:val="59"/>
    <w:rsid w:val="004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"/>
    <w:next w:val="Normal"/>
    <w:link w:val="TitreCar"/>
    <w:qFormat/>
    <w:rsid w:val="004B0FA3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4B0FA3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20"/>
    <w:semiHidden/>
    <w:rsid w:val="004B0FA3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0"/>
    <w:semiHidden/>
    <w:rsid w:val="004B0FA3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993" w:hanging="993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TM2"/>
    <w:next w:val="Normal"/>
    <w:autoRedefine/>
    <w:uiPriority w:val="39"/>
    <w:rsid w:val="004B0FA3"/>
    <w:pPr>
      <w:spacing w:before="0" w:after="40"/>
      <w:ind w:left="993" w:hanging="993"/>
    </w:pPr>
    <w:rPr>
      <w:sz w:val="22"/>
      <w:szCs w:val="22"/>
    </w:rPr>
  </w:style>
  <w:style w:type="paragraph" w:styleId="TM4">
    <w:name w:val="toc 4"/>
    <w:basedOn w:val="TM3"/>
    <w:next w:val="Normal"/>
    <w:autoRedefine/>
    <w:uiPriority w:val="39"/>
    <w:rsid w:val="004B0FA3"/>
    <w:pPr>
      <w:ind w:left="1418" w:hanging="1418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4B0FA3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4B0FA3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character" w:styleId="Emphaseintense">
    <w:name w:val="Intense Emphasis"/>
    <w:basedOn w:val="Policepardfaut"/>
    <w:uiPriority w:val="21"/>
    <w:semiHidden/>
    <w:rsid w:val="004B0FA3"/>
    <w:rPr>
      <w:i/>
      <w:iCs/>
      <w:color w:val="5AC800" w:themeColor="accent2"/>
    </w:rPr>
  </w:style>
  <w:style w:type="character" w:styleId="Rfrenceintense">
    <w:name w:val="Intense Reference"/>
    <w:basedOn w:val="Policepardfaut"/>
    <w:uiPriority w:val="32"/>
    <w:semiHidden/>
    <w:rsid w:val="004B0FA3"/>
    <w:rPr>
      <w:b/>
      <w:bCs/>
      <w:smallCaps/>
      <w:color w:val="0018A8" w:themeColor="accent1"/>
      <w:spacing w:val="5"/>
    </w:rPr>
  </w:style>
  <w:style w:type="paragraph" w:customStyle="1" w:styleId="numrotation">
    <w:name w:val="numérotation"/>
    <w:basedOn w:val="Normal"/>
    <w:autoRedefine/>
    <w:rsid w:val="00B21928"/>
    <w:pPr>
      <w:numPr>
        <w:numId w:val="12"/>
      </w:numPr>
      <w:tabs>
        <w:tab w:val="clear" w:pos="1134"/>
        <w:tab w:val="clear" w:pos="2835"/>
        <w:tab w:val="clear" w:pos="5670"/>
        <w:tab w:val="clear" w:pos="8505"/>
      </w:tabs>
      <w:spacing w:after="0"/>
      <w:ind w:left="357" w:hanging="357"/>
      <w:contextualSpacing w:val="0"/>
    </w:pPr>
    <w:rPr>
      <w:rFonts w:eastAsia="Times New Roman" w:cs="Times New Roman"/>
      <w:kern w:val="28"/>
      <w:szCs w:val="20"/>
      <w:lang w:val="fr-CH" w:eastAsia="de-DE"/>
    </w:rPr>
  </w:style>
  <w:style w:type="paragraph" w:styleId="Listepuces2">
    <w:name w:val="List Bullet 2"/>
    <w:basedOn w:val="Normal"/>
    <w:rsid w:val="00B21928"/>
    <w:pPr>
      <w:numPr>
        <w:numId w:val="13"/>
      </w:numPr>
      <w:tabs>
        <w:tab w:val="clear" w:pos="1134"/>
        <w:tab w:val="clear" w:pos="2835"/>
        <w:tab w:val="clear" w:pos="5670"/>
        <w:tab w:val="clear" w:pos="8505"/>
      </w:tabs>
      <w:spacing w:after="0"/>
      <w:contextualSpacing w:val="0"/>
    </w:pPr>
    <w:rPr>
      <w:rFonts w:eastAsia="Times New Roman" w:cs="Arial"/>
      <w:kern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ocuments\SBV-Vorlagen\Doc-format-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F029B760984C0D8F6A30A084736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12DC-6DA7-4D5B-AF1B-412EAF01B79B}"/>
      </w:docPartPr>
      <w:docPartBody>
        <w:p w:rsidR="003A2A37" w:rsidRDefault="003A2A37">
          <w:pPr>
            <w:pStyle w:val="07F029B760984C0D8F6A30A08473688B"/>
          </w:pPr>
          <w:r w:rsidRPr="00BB09B9">
            <w:rPr>
              <w:color w:val="000000" w:themeColor="text1"/>
            </w:rPr>
            <w:t>Taper la date du document / sélectionnez</w:t>
          </w:r>
        </w:p>
      </w:docPartBody>
    </w:docPart>
    <w:docPart>
      <w:docPartPr>
        <w:name w:val="CD5F353747A64A31B5BC75A6C7DB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3620-CA66-451B-91B2-11BEA976249E}"/>
      </w:docPartPr>
      <w:docPartBody>
        <w:p w:rsidR="003A2A37" w:rsidRDefault="003A2A37">
          <w:pPr>
            <w:pStyle w:val="CD5F353747A64A31B5BC75A6C7DB55C7"/>
          </w:pPr>
          <w:r w:rsidRPr="00BB09B9">
            <w:t>Taper</w:t>
          </w:r>
          <w:r>
            <w:t xml:space="preserve"> </w:t>
          </w:r>
          <w:r w:rsidRPr="00E039F6">
            <w:t>nom abréviation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37"/>
    <w:rsid w:val="003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C45FF3916347CFBD6987857C23D3AD">
    <w:name w:val="B4C45FF3916347CFBD6987857C23D3AD"/>
  </w:style>
  <w:style w:type="paragraph" w:customStyle="1" w:styleId="70999D18B0494F5D963F00503DEA21A5">
    <w:name w:val="70999D18B0494F5D963F00503DEA21A5"/>
  </w:style>
  <w:style w:type="paragraph" w:customStyle="1" w:styleId="07F029B760984C0D8F6A30A08473688B">
    <w:name w:val="07F029B760984C0D8F6A30A08473688B"/>
  </w:style>
  <w:style w:type="paragraph" w:customStyle="1" w:styleId="CD5F353747A64A31B5BC75A6C7DB55C7">
    <w:name w:val="CD5F353747A64A31B5BC75A6C7DB5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schemas.openxmlformats.org/package/2006/metadata/core-properties"/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www.w3.org/XML/1998/namespace"/>
    <ds:schemaRef ds:uri="f577065d-652e-4b83-b7df-33c2d15ff5ab"/>
    <ds:schemaRef ds:uri="http://purl.org/dc/dcmitype/"/>
    <ds:schemaRef ds:uri="http://schemas.microsoft.com/office/2006/metadata/properties"/>
    <ds:schemaRef ds:uri="http://schemas.microsoft.com/office/infopath/2007/PartnerControls"/>
    <ds:schemaRef ds:uri="94b723a6-d5b5-485a-979f-c3950a25a923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00166-458E-4693-9C4C-2D9C6EB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Doc-format-portrait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Doc-format-portrait</vt:lpstr>
      <vt:lpstr>Doc-format-portrait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Doc-format-portrait</dc:title>
  <dc:subject/>
  <dc:creator>Beck Solenn</dc:creator>
  <cp:keywords/>
  <dc:description/>
  <cp:lastModifiedBy>Beck Solenn</cp:lastModifiedBy>
  <cp:revision>2</cp:revision>
  <cp:lastPrinted>2018-04-26T11:03:00Z</cp:lastPrinted>
  <dcterms:created xsi:type="dcterms:W3CDTF">2018-05-04T07:31:00Z</dcterms:created>
  <dcterms:modified xsi:type="dcterms:W3CDTF">2018-05-04T07:31:00Z</dcterms:modified>
</cp:coreProperties>
</file>