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Mar>
          <w:left w:w="0" w:type="dxa"/>
          <w:right w:w="0" w:type="dxa"/>
        </w:tblCellMar>
        <w:tblLook w:val="04A0"/>
      </w:tblPr>
      <w:tblGrid>
        <w:gridCol w:w="9000"/>
      </w:tblGrid>
      <w:tr w:rsidR="00284639" w:rsidTr="00284639">
        <w:trPr>
          <w:jc w:val="center"/>
        </w:trPr>
        <w:tc>
          <w:tcPr>
            <w:tcW w:w="0" w:type="auto"/>
            <w:shd w:val="clear" w:color="auto" w:fill="FFFFFF"/>
          </w:tcPr>
          <w:tbl>
            <w:tblPr>
              <w:tblW w:w="5000" w:type="pct"/>
              <w:jc w:val="center"/>
              <w:tblCellMar>
                <w:left w:w="0" w:type="dxa"/>
                <w:right w:w="0" w:type="dxa"/>
              </w:tblCellMar>
              <w:tblLook w:val="04A0"/>
            </w:tblPr>
            <w:tblGrid>
              <w:gridCol w:w="9000"/>
            </w:tblGrid>
            <w:tr w:rsidR="00284639">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284639">
                    <w:tc>
                      <w:tcPr>
                        <w:tcW w:w="5000" w:type="pct"/>
                        <w:hideMark/>
                      </w:tcPr>
                      <w:tbl>
                        <w:tblPr>
                          <w:tblW w:w="9000" w:type="dxa"/>
                          <w:tblCellMar>
                            <w:left w:w="0" w:type="dxa"/>
                            <w:right w:w="0" w:type="dxa"/>
                          </w:tblCellMar>
                          <w:tblLook w:val="04A0"/>
                        </w:tblPr>
                        <w:tblGrid>
                          <w:gridCol w:w="9000"/>
                        </w:tblGrid>
                        <w:tr w:rsidR="00284639">
                          <w:tc>
                            <w:tcPr>
                              <w:tcW w:w="0" w:type="auto"/>
                              <w:vAlign w:val="center"/>
                              <w:hideMark/>
                            </w:tcPr>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vanish/>
              </w:rPr>
            </w:pPr>
          </w:p>
          <w:tbl>
            <w:tblPr>
              <w:tblW w:w="5000" w:type="pct"/>
              <w:jc w:val="center"/>
              <w:tblCellMar>
                <w:left w:w="0" w:type="dxa"/>
                <w:right w:w="0" w:type="dxa"/>
              </w:tblCellMar>
              <w:tblLook w:val="04A0"/>
            </w:tblPr>
            <w:tblGrid>
              <w:gridCol w:w="9000"/>
            </w:tblGrid>
            <w:tr w:rsidR="00284639">
              <w:trPr>
                <w:jc w:val="center"/>
              </w:trPr>
              <w:tc>
                <w:tcPr>
                  <w:tcW w:w="0" w:type="auto"/>
                  <w:shd w:val="clear" w:color="auto" w:fill="FFFFFF"/>
                  <w:tcMar>
                    <w:top w:w="300" w:type="dxa"/>
                    <w:left w:w="0" w:type="dxa"/>
                    <w:bottom w:w="375" w:type="dxa"/>
                    <w:right w:w="0" w:type="dxa"/>
                  </w:tcMar>
                  <w:vAlign w:val="center"/>
                  <w:hideMark/>
                </w:tcPr>
                <w:tbl>
                  <w:tblPr>
                    <w:tblW w:w="5000" w:type="pct"/>
                    <w:tblCellMar>
                      <w:left w:w="0" w:type="dxa"/>
                      <w:right w:w="0" w:type="dxa"/>
                    </w:tblCellMar>
                    <w:tblLook w:val="04A0"/>
                  </w:tblPr>
                  <w:tblGrid>
                    <w:gridCol w:w="9000"/>
                  </w:tblGrid>
                  <w:tr w:rsidR="00284639">
                    <w:tc>
                      <w:tcPr>
                        <w:tcW w:w="5000" w:type="pct"/>
                        <w:hideMark/>
                      </w:tcPr>
                      <w:tbl>
                        <w:tblPr>
                          <w:tblpPr w:vertAnchor="text"/>
                          <w:tblW w:w="3750" w:type="dxa"/>
                          <w:tblCellMar>
                            <w:left w:w="0" w:type="dxa"/>
                            <w:right w:w="0" w:type="dxa"/>
                          </w:tblCellMar>
                          <w:tblLook w:val="04A0"/>
                        </w:tblPr>
                        <w:tblGrid>
                          <w:gridCol w:w="3780"/>
                        </w:tblGrid>
                        <w:tr w:rsidR="00284639">
                          <w:tc>
                            <w:tcPr>
                              <w:tcW w:w="0" w:type="auto"/>
                              <w:vAlign w:val="center"/>
                              <w:hideMark/>
                            </w:tcPr>
                            <w:p w:rsidR="00284639" w:rsidRDefault="00284639">
                              <w:pPr>
                                <w:rPr>
                                  <w:rFonts w:eastAsia="Times New Roman"/>
                                </w:rPr>
                              </w:pPr>
                              <w:r>
                                <w:rPr>
                                  <w:rFonts w:eastAsia="Times New Roman"/>
                                  <w:noProof/>
                                </w:rPr>
                                <w:drawing>
                                  <wp:inline distT="0" distB="0" distL="0" distR="0">
                                    <wp:extent cx="2380615" cy="657225"/>
                                    <wp:effectExtent l="19050" t="0" r="635" b="0"/>
                                    <wp:docPr id="1" name="Image 1"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Schweizerischen Blinden- und Sehbehindertenverbands"/>
                                            <pic:cNvPicPr>
                                              <a:picLocks noChangeAspect="1" noChangeArrowheads="1"/>
                                            </pic:cNvPicPr>
                                          </pic:nvPicPr>
                                          <pic:blipFill>
                                            <a:blip r:embed="rId5"/>
                                            <a:srcRect/>
                                            <a:stretch>
                                              <a:fillRect/>
                                            </a:stretch>
                                          </pic:blipFill>
                                          <pic:spPr bwMode="auto">
                                            <a:xfrm>
                                              <a:off x="0" y="0"/>
                                              <a:ext cx="2380615" cy="657225"/>
                                            </a:xfrm>
                                            <a:prstGeom prst="rect">
                                              <a:avLst/>
                                            </a:prstGeom>
                                            <a:noFill/>
                                            <a:ln w="9525">
                                              <a:noFill/>
                                              <a:miter lim="800000"/>
                                              <a:headEnd/>
                                              <a:tailEnd/>
                                            </a:ln>
                                          </pic:spPr>
                                        </pic:pic>
                                      </a:graphicData>
                                    </a:graphic>
                                  </wp:inline>
                                </w:drawing>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vanish/>
              </w:rPr>
            </w:pPr>
          </w:p>
          <w:tbl>
            <w:tblPr>
              <w:tblW w:w="5000" w:type="pct"/>
              <w:jc w:val="center"/>
              <w:tblCellMar>
                <w:left w:w="0" w:type="dxa"/>
                <w:right w:w="0" w:type="dxa"/>
              </w:tblCellMar>
              <w:tblLook w:val="04A0"/>
            </w:tblPr>
            <w:tblGrid>
              <w:gridCol w:w="9000"/>
            </w:tblGrid>
            <w:tr w:rsidR="00284639">
              <w:trPr>
                <w:jc w:val="center"/>
              </w:trPr>
              <w:tc>
                <w:tcPr>
                  <w:tcW w:w="0" w:type="auto"/>
                  <w:shd w:val="clear" w:color="auto" w:fill="FFFFFF"/>
                  <w:tcMar>
                    <w:top w:w="0" w:type="dxa"/>
                    <w:left w:w="0" w:type="dxa"/>
                    <w:bottom w:w="180" w:type="dxa"/>
                    <w:right w:w="0" w:type="dxa"/>
                  </w:tcMar>
                  <w:vAlign w:val="center"/>
                  <w:hideMark/>
                </w:tcPr>
                <w:tbl>
                  <w:tblPr>
                    <w:tblW w:w="5000" w:type="pct"/>
                    <w:tblCellMar>
                      <w:left w:w="0" w:type="dxa"/>
                      <w:right w:w="0" w:type="dxa"/>
                    </w:tblCellMar>
                    <w:tblLook w:val="04A0"/>
                  </w:tblPr>
                  <w:tblGrid>
                    <w:gridCol w:w="9000"/>
                  </w:tblGrid>
                  <w:tr w:rsidR="00284639">
                    <w:tc>
                      <w:tcPr>
                        <w:tcW w:w="5000" w:type="pct"/>
                        <w:hideMark/>
                      </w:tcPr>
                      <w:tbl>
                        <w:tblPr>
                          <w:tblW w:w="5000" w:type="pct"/>
                          <w:tblCellMar>
                            <w:left w:w="0" w:type="dxa"/>
                            <w:right w:w="0" w:type="dxa"/>
                          </w:tblCellMar>
                          <w:tblLook w:val="04A0"/>
                        </w:tblPr>
                        <w:tblGrid>
                          <w:gridCol w:w="9000"/>
                        </w:tblGrid>
                        <w:tr w:rsidR="00284639">
                          <w:tc>
                            <w:tcPr>
                              <w:tcW w:w="0" w:type="auto"/>
                              <w:hideMark/>
                            </w:tcPr>
                            <w:tbl>
                              <w:tblPr>
                                <w:tblW w:w="5000" w:type="pct"/>
                                <w:tblCellMar>
                                  <w:left w:w="0" w:type="dxa"/>
                                  <w:right w:w="0" w:type="dxa"/>
                                </w:tblCellMar>
                                <w:tblLook w:val="04A0"/>
                              </w:tblPr>
                              <w:tblGrid>
                                <w:gridCol w:w="9000"/>
                              </w:tblGrid>
                              <w:tr w:rsidR="00284639">
                                <w:tc>
                                  <w:tcPr>
                                    <w:tcW w:w="0" w:type="auto"/>
                                    <w:vAlign w:val="center"/>
                                    <w:hideMark/>
                                  </w:tcPr>
                                  <w:tbl>
                                    <w:tblPr>
                                      <w:tblW w:w="9000" w:type="dxa"/>
                                      <w:jc w:val="center"/>
                                      <w:tblCellMar>
                                        <w:left w:w="0" w:type="dxa"/>
                                        <w:right w:w="0" w:type="dxa"/>
                                      </w:tblCellMar>
                                      <w:tblLook w:val="04A0"/>
                                    </w:tblPr>
                                    <w:tblGrid>
                                      <w:gridCol w:w="9000"/>
                                    </w:tblGrid>
                                    <w:tr w:rsidR="00284639">
                                      <w:trPr>
                                        <w:jc w:val="center"/>
                                      </w:trPr>
                                      <w:tc>
                                        <w:tcPr>
                                          <w:tcW w:w="0" w:type="auto"/>
                                          <w:vAlign w:val="center"/>
                                          <w:hideMark/>
                                        </w:tcPr>
                                        <w:p w:rsidR="00284639" w:rsidRDefault="00204342">
                                          <w:pPr>
                                            <w:spacing w:after="180"/>
                                            <w:rPr>
                                              <w:rFonts w:eastAsia="Times New Roman"/>
                                            </w:rPr>
                                          </w:pPr>
                                          <w:r w:rsidRPr="00204342">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e sorte d'image cachée avec des lignes directrices sur fond vert, sur laquelle on voit plusieurs fois Hervé et Daniela heurter des obstacles avec leur canne blanche." style="width:449.9pt;height:449.9pt"/>
                                            </w:pict>
                                          </w:r>
                                        </w:p>
                                      </w:tc>
                                    </w:tr>
                                  </w:tbl>
                                  <w:p w:rsidR="00284639" w:rsidRDefault="00284639">
                                    <w:pPr>
                                      <w:jc w:val="center"/>
                                      <w:rPr>
                                        <w:rFonts w:eastAsia="Times New Roman"/>
                                        <w:color w:val="auto"/>
                                        <w:sz w:val="20"/>
                                        <w:szCs w:val="20"/>
                                      </w:rPr>
                                    </w:pPr>
                                  </w:p>
                                </w:tc>
                              </w:tr>
                              <w:tr w:rsidR="00284639">
                                <w:tc>
                                  <w:tcPr>
                                    <w:tcW w:w="0" w:type="auto"/>
                                    <w:tcMar>
                                      <w:top w:w="225" w:type="dxa"/>
                                      <w:left w:w="0" w:type="dxa"/>
                                      <w:bottom w:w="0" w:type="dxa"/>
                                      <w:right w:w="0" w:type="dxa"/>
                                    </w:tcMar>
                                    <w:vAlign w:val="center"/>
                                    <w:hideMark/>
                                  </w:tcPr>
                                  <w:p w:rsidR="00284639" w:rsidRDefault="00284639">
                                    <w:pPr>
                                      <w:pStyle w:val="Titre1"/>
                                      <w:rPr>
                                        <w:rFonts w:ascii="Verdana" w:eastAsia="Times New Roman" w:hAnsi="Verdana"/>
                                        <w:sz w:val="63"/>
                                        <w:szCs w:val="63"/>
                                      </w:rPr>
                                    </w:pPr>
                                    <w:r>
                                      <w:rPr>
                                        <w:rFonts w:ascii="Verdana" w:eastAsia="Times New Roman" w:hAnsi="Verdana"/>
                                        <w:sz w:val="63"/>
                                        <w:szCs w:val="63"/>
                                      </w:rPr>
                                      <w:t>Journée de la canne blanche 2025: des trottoirs sans obstacles pour tous!</w:t>
                                    </w:r>
                                  </w:p>
                                  <w:p w:rsidR="00284639" w:rsidRDefault="00284639">
                                    <w:pPr>
                                      <w:pStyle w:val="NormalWeb"/>
                                      <w:rPr>
                                        <w:rFonts w:ascii="Verdana" w:hAnsi="Verdana"/>
                                        <w:sz w:val="30"/>
                                        <w:szCs w:val="30"/>
                                      </w:rPr>
                                    </w:pPr>
                                    <w:r>
                                      <w:rPr>
                                        <w:rFonts w:ascii="Verdana" w:hAnsi="Verdana"/>
                                        <w:sz w:val="30"/>
                                        <w:szCs w:val="30"/>
                                      </w:rPr>
                                      <w:t> </w:t>
                                    </w:r>
                                  </w:p>
                                </w:tc>
                              </w:tr>
                              <w:tr w:rsidR="00284639">
                                <w:tc>
                                  <w:tcPr>
                                    <w:tcW w:w="0" w:type="auto"/>
                                    <w:tcMar>
                                      <w:top w:w="0" w:type="dxa"/>
                                      <w:left w:w="0" w:type="dxa"/>
                                      <w:bottom w:w="225" w:type="dxa"/>
                                      <w:right w:w="0" w:type="dxa"/>
                                    </w:tcMar>
                                    <w:vAlign w:val="center"/>
                                    <w:hideMark/>
                                  </w:tcPr>
                                  <w:p w:rsidR="00284639" w:rsidRDefault="00284639">
                                    <w:pPr>
                                      <w:pStyle w:val="NormalWeb"/>
                                      <w:rPr>
                                        <w:rFonts w:ascii="Verdana" w:hAnsi="Verdana"/>
                                        <w:sz w:val="30"/>
                                        <w:szCs w:val="30"/>
                                      </w:rPr>
                                    </w:pPr>
                                    <w:r>
                                      <w:rPr>
                                        <w:rFonts w:ascii="Verdana" w:hAnsi="Verdana"/>
                                        <w:sz w:val="30"/>
                                        <w:szCs w:val="30"/>
                                      </w:rPr>
                                      <w:lastRenderedPageBreak/>
                                      <w:t>Bonjour, </w:t>
                                    </w:r>
                                    <w:r w:rsidR="00072144">
                                      <w:rPr>
                                        <w:rFonts w:ascii="Verdana" w:hAnsi="Verdana"/>
                                        <w:sz w:val="30"/>
                                        <w:szCs w:val="30"/>
                                      </w:rPr>
                                      <w:t xml:space="preserve"> </w:t>
                                    </w:r>
                                    <w:r>
                                      <w:rPr>
                                        <w:rFonts w:ascii="Verdana" w:hAnsi="Verdana"/>
                                        <w:sz w:val="30"/>
                                        <w:szCs w:val="30"/>
                                      </w:rPr>
                                      <w:br/>
                                    </w:r>
                                    <w:r>
                                      <w:rPr>
                                        <w:rFonts w:ascii="Verdana" w:hAnsi="Verdana"/>
                                        <w:sz w:val="30"/>
                                        <w:szCs w:val="30"/>
                                      </w:rPr>
                                      <w:br/>
                                      <w:t xml:space="preserve">Le thème de cette newsletter nous accompagne depuis plusieurs années déjà: l'initiative pour l'inclusion. Le contre-projet indirect à l’initiative présenté fin juin par le Conseil fédéral est malheureusement bien en deçà des attentes, et c’est pourquoi la </w:t>
                                    </w:r>
                                    <w:proofErr w:type="spellStart"/>
                                    <w:r>
                                      <w:rPr>
                                        <w:rFonts w:ascii="Verdana" w:hAnsi="Verdana"/>
                                        <w:sz w:val="30"/>
                                        <w:szCs w:val="30"/>
                                      </w:rPr>
                                      <w:t>fsa</w:t>
                                    </w:r>
                                    <w:proofErr w:type="spellEnd"/>
                                    <w:r>
                                      <w:rPr>
                                        <w:rFonts w:ascii="Verdana" w:hAnsi="Verdana"/>
                                        <w:sz w:val="30"/>
                                        <w:szCs w:val="30"/>
                                      </w:rPr>
                                      <w:t xml:space="preserve"> a rédigé une réponse détaillée à la consultation. : l'initiative pour l'inclusion. Le contre-projet indirect à l’initiative présenté fin juin par le Conseil fédéral est malheureusement bien en deçà des attentes, et c’est pourquoi la </w:t>
                                    </w:r>
                                    <w:proofErr w:type="spellStart"/>
                                    <w:r>
                                      <w:rPr>
                                        <w:rFonts w:ascii="Verdana" w:hAnsi="Verdana"/>
                                        <w:sz w:val="30"/>
                                        <w:szCs w:val="30"/>
                                      </w:rPr>
                                      <w:t>fsa</w:t>
                                    </w:r>
                                    <w:proofErr w:type="spellEnd"/>
                                    <w:r>
                                      <w:rPr>
                                        <w:rFonts w:ascii="Verdana" w:hAnsi="Verdana"/>
                                        <w:sz w:val="30"/>
                                        <w:szCs w:val="30"/>
                                      </w:rPr>
                                      <w:t xml:space="preserve"> a rédigé une réponse détaillée à la consultation.</w:t>
                                    </w:r>
                                  </w:p>
                                  <w:p w:rsidR="00284639" w:rsidRDefault="00284639">
                                    <w:pPr>
                                      <w:pStyle w:val="NormalWeb"/>
                                      <w:rPr>
                                        <w:rFonts w:ascii="Verdana" w:hAnsi="Verdana"/>
                                        <w:sz w:val="30"/>
                                        <w:szCs w:val="30"/>
                                      </w:rPr>
                                    </w:pPr>
                                    <w:r>
                                      <w:rPr>
                                        <w:rFonts w:ascii="Verdana" w:hAnsi="Verdana"/>
                                        <w:sz w:val="30"/>
                                        <w:szCs w:val="30"/>
                                      </w:rPr>
                                      <w:t> </w:t>
                                    </w:r>
                                  </w:p>
                                  <w:p w:rsidR="00284639" w:rsidRDefault="00284639">
                                    <w:pPr>
                                      <w:pStyle w:val="NormalWeb"/>
                                      <w:rPr>
                                        <w:rFonts w:ascii="Verdana" w:hAnsi="Verdana"/>
                                        <w:sz w:val="30"/>
                                        <w:szCs w:val="30"/>
                                      </w:rPr>
                                    </w:pPr>
                                    <w:r>
                                      <w:rPr>
                                        <w:rFonts w:ascii="Verdana" w:hAnsi="Verdana"/>
                                        <w:sz w:val="30"/>
                                        <w:szCs w:val="30"/>
                                      </w:rPr>
                                      <w:t>La Journée de la canne blanche du 15 octobre approche à grands pas. De nombreuses actions sont organisées à cette occasion dans différentes villes suisses. Cette année, nous avons ajouté une page thématique et une campagne sur les réseaux sociaux, avec pour thème «Des trottoirs sans obstacles pour tous». Cette campagne vise notamment à sensibiliser en ligne le grand public. Et comme toujours, cette newsletter vous propose d'autres sujets passionnants liés à l'inclusion et à l'accessibilité. Nous vous souhaitons une lecture enrichissante!</w:t>
                                    </w:r>
                                    <w:r>
                                      <w:rPr>
                                        <w:rFonts w:ascii="Verdana" w:hAnsi="Verdana"/>
                                        <w:sz w:val="30"/>
                                        <w:szCs w:val="30"/>
                                      </w:rPr>
                                      <w:br/>
                                      <w:t> </w:t>
                                    </w:r>
                                  </w:p>
                                  <w:p w:rsidR="00284639" w:rsidRDefault="00284639">
                                    <w:pPr>
                                      <w:pStyle w:val="NormalWeb"/>
                                      <w:rPr>
                                        <w:rFonts w:ascii="Verdana" w:hAnsi="Verdana"/>
                                        <w:sz w:val="30"/>
                                        <w:szCs w:val="30"/>
                                      </w:rPr>
                                    </w:pPr>
                                    <w:r>
                                      <w:rPr>
                                        <w:rFonts w:ascii="Verdana" w:hAnsi="Verdana"/>
                                        <w:sz w:val="30"/>
                                        <w:szCs w:val="30"/>
                                      </w:rPr>
                                      <w:t>Cordialement</w:t>
                                    </w:r>
                                    <w:r>
                                      <w:rPr>
                                        <w:rFonts w:ascii="Verdana" w:hAnsi="Verdana"/>
                                        <w:sz w:val="30"/>
                                        <w:szCs w:val="30"/>
                                      </w:rPr>
                                      <w:br/>
                                      <w:t>L’équipe de rédaction </w:t>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vanish/>
              </w:rPr>
            </w:pPr>
          </w:p>
          <w:tbl>
            <w:tblPr>
              <w:tblW w:w="5000" w:type="pct"/>
              <w:jc w:val="center"/>
              <w:tblCellMar>
                <w:left w:w="0" w:type="dxa"/>
                <w:right w:w="0" w:type="dxa"/>
              </w:tblCellMar>
              <w:tblLook w:val="04A0"/>
            </w:tblPr>
            <w:tblGrid>
              <w:gridCol w:w="9000"/>
            </w:tblGrid>
            <w:tr w:rsidR="00284639">
              <w:trPr>
                <w:trHeight w:val="360"/>
                <w:jc w:val="center"/>
              </w:trPr>
              <w:tc>
                <w:tcPr>
                  <w:tcW w:w="0" w:type="auto"/>
                  <w:vAlign w:val="center"/>
                  <w:hideMark/>
                </w:tcPr>
                <w:p w:rsidR="00284639" w:rsidRDefault="00284639">
                  <w:pPr>
                    <w:spacing w:line="450" w:lineRule="exact"/>
                    <w:rPr>
                      <w:rFonts w:eastAsia="Times New Roman"/>
                      <w:sz w:val="45"/>
                      <w:szCs w:val="45"/>
                    </w:rPr>
                  </w:pPr>
                  <w:r>
                    <w:rPr>
                      <w:rFonts w:eastAsia="Times New Roman"/>
                      <w:sz w:val="45"/>
                      <w:szCs w:val="45"/>
                    </w:rPr>
                    <w:softHyphen/>
                  </w:r>
                </w:p>
              </w:tc>
            </w:tr>
            <w:tr w:rsidR="00284639">
              <w:trPr>
                <w:jc w:val="center"/>
              </w:trPr>
              <w:tc>
                <w:tcPr>
                  <w:tcW w:w="0" w:type="auto"/>
                  <w:tcBorders>
                    <w:top w:val="single" w:sz="18" w:space="0" w:color="000000"/>
                    <w:left w:val="nil"/>
                    <w:bottom w:val="nil"/>
                    <w:right w:val="nil"/>
                  </w:tcBorders>
                  <w:shd w:val="clear" w:color="auto" w:fill="FFFFFF"/>
                  <w:tcMar>
                    <w:top w:w="300" w:type="dxa"/>
                    <w:left w:w="0" w:type="dxa"/>
                    <w:bottom w:w="0" w:type="dxa"/>
                    <w:right w:w="0" w:type="dxa"/>
                  </w:tcMar>
                  <w:vAlign w:val="center"/>
                  <w:hideMark/>
                </w:tcPr>
                <w:tbl>
                  <w:tblPr>
                    <w:tblW w:w="5000" w:type="pct"/>
                    <w:tblCellMar>
                      <w:left w:w="0" w:type="dxa"/>
                      <w:right w:w="0" w:type="dxa"/>
                    </w:tblCellMar>
                    <w:tblLook w:val="04A0"/>
                  </w:tblPr>
                  <w:tblGrid>
                    <w:gridCol w:w="5970"/>
                    <w:gridCol w:w="3030"/>
                  </w:tblGrid>
                  <w:tr w:rsidR="00284639">
                    <w:tc>
                      <w:tcPr>
                        <w:tcW w:w="3300" w:type="pct"/>
                        <w:hideMark/>
                      </w:tcPr>
                      <w:tbl>
                        <w:tblPr>
                          <w:tblW w:w="5000" w:type="pct"/>
                          <w:tblCellMar>
                            <w:left w:w="0" w:type="dxa"/>
                            <w:right w:w="0" w:type="dxa"/>
                          </w:tblCellMar>
                          <w:tblLook w:val="04A0"/>
                        </w:tblPr>
                        <w:tblGrid>
                          <w:gridCol w:w="5970"/>
                        </w:tblGrid>
                        <w:tr w:rsidR="00284639">
                          <w:tc>
                            <w:tcPr>
                              <w:tcW w:w="0" w:type="auto"/>
                              <w:hideMark/>
                            </w:tcPr>
                            <w:tbl>
                              <w:tblPr>
                                <w:tblW w:w="5000" w:type="pct"/>
                                <w:tblCellMar>
                                  <w:left w:w="0" w:type="dxa"/>
                                  <w:right w:w="0" w:type="dxa"/>
                                </w:tblCellMar>
                                <w:tblLook w:val="04A0"/>
                              </w:tblPr>
                              <w:tblGrid>
                                <w:gridCol w:w="5970"/>
                              </w:tblGrid>
                              <w:tr w:rsidR="00284639">
                                <w:tc>
                                  <w:tcPr>
                                    <w:tcW w:w="0" w:type="auto"/>
                                    <w:vAlign w:val="center"/>
                                    <w:hideMark/>
                                  </w:tcPr>
                                  <w:tbl>
                                    <w:tblPr>
                                      <w:tblW w:w="5000" w:type="pct"/>
                                      <w:tblCellMar>
                                        <w:left w:w="0" w:type="dxa"/>
                                        <w:right w:w="0" w:type="dxa"/>
                                      </w:tblCellMar>
                                      <w:tblLook w:val="04A0"/>
                                    </w:tblPr>
                                    <w:tblGrid>
                                      <w:gridCol w:w="5970"/>
                                    </w:tblGrid>
                                    <w:tr w:rsidR="00284639">
                                      <w:tc>
                                        <w:tcPr>
                                          <w:tcW w:w="0" w:type="auto"/>
                                          <w:hideMark/>
                                        </w:tcPr>
                                        <w:p w:rsidR="00284639" w:rsidRDefault="00284639">
                                          <w:pPr>
                                            <w:pStyle w:val="Titre2"/>
                                            <w:rPr>
                                              <w:rFonts w:ascii="Verdana" w:eastAsia="Times New Roman" w:hAnsi="Verdana"/>
                                              <w:sz w:val="42"/>
                                              <w:szCs w:val="42"/>
                                            </w:rPr>
                                          </w:pPr>
                                          <w:r>
                                            <w:rPr>
                                              <w:rFonts w:ascii="Verdana" w:eastAsia="Times New Roman" w:hAnsi="Verdana"/>
                                              <w:sz w:val="42"/>
                                              <w:szCs w:val="42"/>
                                            </w:rPr>
                                            <w:t>Contre-projet à l’initiative pour l’inclusion: copie bâclée et en décalage avec les attentes des personnes concernées</w:t>
                                          </w:r>
                                        </w:p>
                                      </w:tc>
                                    </w:tr>
                                    <w:tr w:rsidR="00284639">
                                      <w:trPr>
                                        <w:trHeight w:val="60"/>
                                      </w:trPr>
                                      <w:tc>
                                        <w:tcPr>
                                          <w:tcW w:w="0" w:type="auto"/>
                                          <w:vAlign w:val="center"/>
                                          <w:hideMark/>
                                        </w:tcPr>
                                        <w:p w:rsidR="00284639" w:rsidRDefault="00284639">
                                          <w:pPr>
                                            <w:spacing w:line="75" w:lineRule="exact"/>
                                            <w:rPr>
                                              <w:rFonts w:eastAsia="Times New Roman"/>
                                              <w:sz w:val="8"/>
                                              <w:szCs w:val="8"/>
                                            </w:rPr>
                                          </w:pPr>
                                          <w:r>
                                            <w:rPr>
                                              <w:rFonts w:eastAsia="Times New Roman"/>
                                              <w:sz w:val="8"/>
                                              <w:szCs w:val="8"/>
                                            </w:rPr>
                                            <w:softHyphen/>
                                          </w:r>
                                        </w:p>
                                      </w:tc>
                                    </w:tr>
                                  </w:tbl>
                                  <w:p w:rsidR="00284639" w:rsidRDefault="00284639">
                                    <w:pPr>
                                      <w:rPr>
                                        <w:rFonts w:eastAsia="Times New Roman"/>
                                        <w:color w:val="auto"/>
                                        <w:sz w:val="20"/>
                                        <w:szCs w:val="20"/>
                                      </w:rPr>
                                    </w:pPr>
                                  </w:p>
                                </w:tc>
                              </w:tr>
                              <w:tr w:rsidR="00284639">
                                <w:tc>
                                  <w:tcPr>
                                    <w:tcW w:w="0" w:type="auto"/>
                                    <w:vAlign w:val="center"/>
                                    <w:hideMark/>
                                  </w:tcPr>
                                  <w:tbl>
                                    <w:tblPr>
                                      <w:tblW w:w="5000" w:type="pct"/>
                                      <w:tblCellMar>
                                        <w:left w:w="0" w:type="dxa"/>
                                        <w:right w:w="0" w:type="dxa"/>
                                      </w:tblCellMar>
                                      <w:tblLook w:val="04A0"/>
                                    </w:tblPr>
                                    <w:tblGrid>
                                      <w:gridCol w:w="5970"/>
                                    </w:tblGrid>
                                    <w:tr w:rsidR="00284639">
                                      <w:tc>
                                        <w:tcPr>
                                          <w:tcW w:w="0" w:type="auto"/>
                                          <w:hideMark/>
                                        </w:tcPr>
                                        <w:p w:rsidR="00284639" w:rsidRDefault="00284639">
                                          <w:pPr>
                                            <w:pStyle w:val="NormalWeb"/>
                                            <w:rPr>
                                              <w:rFonts w:ascii="Verdana" w:hAnsi="Verdana"/>
                                              <w:sz w:val="30"/>
                                              <w:szCs w:val="30"/>
                                            </w:rPr>
                                          </w:pPr>
                                          <w:r>
                                            <w:rPr>
                                              <w:rFonts w:ascii="Verdana" w:hAnsi="Verdana"/>
                                              <w:sz w:val="27"/>
                                              <w:szCs w:val="27"/>
                                            </w:rPr>
                                            <w:t>Lors de sa séance du 25 juin 2025, le Conseil fédéral a présenté son contre-</w:t>
                                          </w:r>
                                          <w:r>
                                            <w:rPr>
                                              <w:rFonts w:ascii="Verdana" w:hAnsi="Verdana"/>
                                              <w:sz w:val="27"/>
                                              <w:szCs w:val="27"/>
                                            </w:rPr>
                                            <w:lastRenderedPageBreak/>
                                            <w:t>projet indirect à l’initiative pour l’inclusion et fixé le délai pour la consultation au 16 octobre.  Le projet déçoit : il reste flou et ne fournit de loin pas le plan urgemment exigé pour une Suisse inclusive. Le Conseil fédéral se fonde de surcroît sur une notion du handicap beaucoup trop restrictive et les mesures dans le domaine de l’AI sont tout bonnement insuffisantes. Pour répondre de manière adéquate à l’initiative pour l’inclusion, ce projet doit être révisé en profondeur. </w:t>
                                          </w:r>
                                        </w:p>
                                        <w:p w:rsidR="00284639" w:rsidRDefault="00284639">
                                          <w:pPr>
                                            <w:pStyle w:val="NormalWeb"/>
                                            <w:rPr>
                                              <w:rFonts w:ascii="Verdana" w:hAnsi="Verdana"/>
                                              <w:sz w:val="30"/>
                                              <w:szCs w:val="30"/>
                                            </w:rPr>
                                          </w:pPr>
                                          <w:r>
                                            <w:rPr>
                                              <w:rFonts w:ascii="Verdana" w:hAnsi="Verdana"/>
                                              <w:sz w:val="30"/>
                                              <w:szCs w:val="30"/>
                                            </w:rPr>
                                            <w:t> </w:t>
                                          </w:r>
                                        </w:p>
                                        <w:p w:rsidR="00284639" w:rsidRDefault="00204342">
                                          <w:pPr>
                                            <w:pStyle w:val="NormalWeb"/>
                                            <w:rPr>
                                              <w:rFonts w:ascii="Verdana" w:hAnsi="Verdana"/>
                                              <w:sz w:val="30"/>
                                              <w:szCs w:val="30"/>
                                            </w:rPr>
                                          </w:pPr>
                                          <w:hyperlink r:id="rId6" w:tgtFrame="_blank" w:tooltip="Lire l'article sur le site web" w:history="1">
                                            <w:r w:rsidR="00284639">
                                              <w:rPr>
                                                <w:rStyle w:val="Lienhypertexte"/>
                                                <w:rFonts w:ascii="Verdana" w:hAnsi="Verdana"/>
                                                <w:sz w:val="30"/>
                                                <w:szCs w:val="30"/>
                                              </w:rPr>
                                              <w:t>Vers l'article</w:t>
                                            </w:r>
                                          </w:hyperlink>
                                        </w:p>
                                      </w:tc>
                                    </w:tr>
                                    <w:tr w:rsidR="00284639">
                                      <w:trPr>
                                        <w:trHeight w:val="180"/>
                                      </w:trPr>
                                      <w:tc>
                                        <w:tcPr>
                                          <w:tcW w:w="0" w:type="auto"/>
                                          <w:vAlign w:val="center"/>
                                          <w:hideMark/>
                                        </w:tcPr>
                                        <w:p w:rsidR="00284639" w:rsidRDefault="00284639">
                                          <w:pPr>
                                            <w:spacing w:line="225" w:lineRule="exact"/>
                                            <w:rPr>
                                              <w:rFonts w:eastAsia="Times New Roman"/>
                                              <w:sz w:val="23"/>
                                              <w:szCs w:val="23"/>
                                            </w:rPr>
                                          </w:pPr>
                                          <w:r>
                                            <w:rPr>
                                              <w:rFonts w:eastAsia="Times New Roman"/>
                                              <w:sz w:val="23"/>
                                              <w:szCs w:val="23"/>
                                            </w:rPr>
                                            <w:lastRenderedPageBreak/>
                                            <w:softHyphen/>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284639">
                          <w:tc>
                            <w:tcPr>
                              <w:tcW w:w="0" w:type="auto"/>
                              <w:hideMark/>
                            </w:tcPr>
                            <w:tbl>
                              <w:tblPr>
                                <w:tblW w:w="5000" w:type="pct"/>
                                <w:tblCellMar>
                                  <w:left w:w="0" w:type="dxa"/>
                                  <w:right w:w="0" w:type="dxa"/>
                                </w:tblCellMar>
                                <w:tblLook w:val="04A0"/>
                              </w:tblPr>
                              <w:tblGrid>
                                <w:gridCol w:w="3030"/>
                              </w:tblGrid>
                              <w:tr w:rsidR="00284639">
                                <w:tc>
                                  <w:tcPr>
                                    <w:tcW w:w="0" w:type="auto"/>
                                    <w:vAlign w:val="center"/>
                                    <w:hideMark/>
                                  </w:tcPr>
                                  <w:tbl>
                                    <w:tblPr>
                                      <w:tblW w:w="2985" w:type="dxa"/>
                                      <w:tblCellMar>
                                        <w:left w:w="0" w:type="dxa"/>
                                        <w:right w:w="0" w:type="dxa"/>
                                      </w:tblCellMar>
                                      <w:tblLook w:val="04A0"/>
                                    </w:tblPr>
                                    <w:tblGrid>
                                      <w:gridCol w:w="3030"/>
                                    </w:tblGrid>
                                    <w:tr w:rsidR="00284639">
                                      <w:tc>
                                        <w:tcPr>
                                          <w:tcW w:w="0" w:type="auto"/>
                                          <w:tcMar>
                                            <w:top w:w="0" w:type="dxa"/>
                                            <w:left w:w="300" w:type="dxa"/>
                                            <w:bottom w:w="0" w:type="dxa"/>
                                            <w:right w:w="0" w:type="dxa"/>
                                          </w:tcMar>
                                          <w:vAlign w:val="center"/>
                                          <w:hideMark/>
                                        </w:tcPr>
                                        <w:p w:rsidR="00284639" w:rsidRDefault="00284639">
                                          <w:pPr>
                                            <w:spacing w:before="90"/>
                                            <w:rPr>
                                              <w:rFonts w:eastAsia="Times New Roman"/>
                                            </w:rPr>
                                          </w:pPr>
                                          <w:r>
                                            <w:rPr>
                                              <w:rFonts w:eastAsia="Times New Roman"/>
                                              <w:noProof/>
                                            </w:rPr>
                                            <w:lastRenderedPageBreak/>
                                            <w:drawing>
                                              <wp:inline distT="0" distB="0" distL="0" distR="0">
                                                <wp:extent cx="1706880" cy="1706880"/>
                                                <wp:effectExtent l="19050" t="0" r="7620" b="0"/>
                                                <wp:docPr id="3" name="Image 3" descr="Une femme se tient au milieu d'une foule et tient dans sa main une pancarte colorée sur laquelle on peut lire en allemand: «Participation plutôt qu'ex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 femme se tient au milieu d'une foule et tient dans sa main une pancarte colorée sur laquelle on peut lire en allemand: «Participation plutôt qu'exclusion»."/>
                                                        <pic:cNvPicPr>
                                                          <a:picLocks noChangeAspect="1" noChangeArrowheads="1"/>
                                                        </pic:cNvPicPr>
                                                      </pic:nvPicPr>
                                                      <pic:blipFill>
                                                        <a:blip r:embed="rId7"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jc w:val="center"/>
              <w:rPr>
                <w:rFonts w:eastAsia="Times New Roman"/>
                <w:color w:val="auto"/>
                <w:sz w:val="20"/>
                <w:szCs w:val="20"/>
              </w:rPr>
            </w:pPr>
          </w:p>
        </w:tc>
      </w:tr>
    </w:tbl>
    <w:p w:rsidR="00284639" w:rsidRDefault="00284639" w:rsidP="00284639">
      <w:pPr>
        <w:rPr>
          <w:rFonts w:eastAsia="Times New Roman"/>
          <w:vanish/>
          <w:lang w:val="en-US"/>
        </w:rPr>
      </w:pPr>
    </w:p>
    <w:tbl>
      <w:tblPr>
        <w:tblW w:w="5000" w:type="pct"/>
        <w:jc w:val="center"/>
        <w:tblCellMar>
          <w:left w:w="0" w:type="dxa"/>
          <w:right w:w="0" w:type="dxa"/>
        </w:tblCellMar>
        <w:tblLook w:val="04A0"/>
      </w:tblPr>
      <w:tblGrid>
        <w:gridCol w:w="9072"/>
      </w:tblGrid>
      <w:tr w:rsidR="00284639" w:rsidTr="00284639">
        <w:trPr>
          <w:trHeight w:val="600"/>
          <w:jc w:val="center"/>
        </w:trPr>
        <w:tc>
          <w:tcPr>
            <w:tcW w:w="0" w:type="auto"/>
            <w:vAlign w:val="center"/>
            <w:hideMark/>
          </w:tcPr>
          <w:p w:rsidR="00284639" w:rsidRDefault="00284639">
            <w:pPr>
              <w:spacing w:line="750" w:lineRule="exact"/>
              <w:rPr>
                <w:rFonts w:eastAsia="Times New Roman"/>
                <w:sz w:val="75"/>
                <w:szCs w:val="75"/>
              </w:rPr>
            </w:pPr>
            <w:r>
              <w:rPr>
                <w:rFonts w:eastAsia="Times New Roman"/>
                <w:sz w:val="75"/>
                <w:szCs w:val="75"/>
              </w:rPr>
              <w:softHyphen/>
            </w:r>
          </w:p>
        </w:tc>
      </w:tr>
      <w:tr w:rsidR="00284639" w:rsidTr="00284639">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284639">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284639">
                    <w:tc>
                      <w:tcPr>
                        <w:tcW w:w="5000" w:type="pct"/>
                      </w:tcPr>
                      <w:tbl>
                        <w:tblPr>
                          <w:tblpPr w:vertAnchor="text"/>
                          <w:tblW w:w="5000" w:type="pct"/>
                          <w:tblCellMar>
                            <w:left w:w="0" w:type="dxa"/>
                            <w:right w:w="0" w:type="dxa"/>
                          </w:tblCellMar>
                          <w:tblLook w:val="04A0"/>
                        </w:tblPr>
                        <w:tblGrid>
                          <w:gridCol w:w="9000"/>
                        </w:tblGrid>
                        <w:tr w:rsidR="00284639">
                          <w:tc>
                            <w:tcPr>
                              <w:tcW w:w="0" w:type="auto"/>
                              <w:hideMark/>
                            </w:tcPr>
                            <w:p w:rsidR="00284639" w:rsidRDefault="00284639">
                              <w:pPr>
                                <w:pStyle w:val="Titre2"/>
                                <w:rPr>
                                  <w:rFonts w:ascii="Verdana" w:eastAsia="Times New Roman" w:hAnsi="Verdana"/>
                                  <w:sz w:val="42"/>
                                  <w:szCs w:val="42"/>
                                </w:rPr>
                              </w:pPr>
                              <w:r>
                                <w:rPr>
                                  <w:rFonts w:ascii="Verdana" w:eastAsia="Times New Roman" w:hAnsi="Verdana"/>
                                  <w:sz w:val="30"/>
                                  <w:szCs w:val="30"/>
                                  <w:shd w:val="clear" w:color="auto" w:fill="FFFFFF"/>
                                </w:rPr>
                                <w:t> De l'association: </w:t>
                              </w:r>
                              <w:r>
                                <w:rPr>
                                  <w:rFonts w:ascii="Verdana" w:eastAsia="Times New Roman" w:hAnsi="Verdana"/>
                                  <w:sz w:val="42"/>
                                  <w:szCs w:val="42"/>
                                </w:rPr>
                                <w:br/>
                                <w:t>Journée de la canne blanche 2025: quels sont les événements prévus et où se déroulent-ils? </w:t>
                              </w:r>
                            </w:p>
                          </w:tc>
                        </w:tr>
                      </w:tbl>
                      <w:p w:rsidR="00284639" w:rsidRDefault="00284639">
                        <w:pPr>
                          <w:rPr>
                            <w:rFonts w:eastAsia="Times New Roman"/>
                            <w:vanish/>
                          </w:rPr>
                        </w:pPr>
                      </w:p>
                      <w:tbl>
                        <w:tblPr>
                          <w:tblpPr w:vertAnchor="text"/>
                          <w:tblW w:w="5000" w:type="pct"/>
                          <w:tblCellMar>
                            <w:left w:w="0" w:type="dxa"/>
                            <w:right w:w="0" w:type="dxa"/>
                          </w:tblCellMar>
                          <w:tblLook w:val="04A0"/>
                        </w:tblPr>
                        <w:tblGrid>
                          <w:gridCol w:w="9000"/>
                        </w:tblGrid>
                        <w:tr w:rsidR="00284639">
                          <w:tc>
                            <w:tcPr>
                              <w:tcW w:w="0" w:type="auto"/>
                              <w:tcMar>
                                <w:top w:w="225" w:type="dxa"/>
                                <w:left w:w="0" w:type="dxa"/>
                                <w:bottom w:w="225" w:type="dxa"/>
                                <w:right w:w="0" w:type="dxa"/>
                              </w:tcMar>
                              <w:hideMark/>
                            </w:tcPr>
                            <w:p w:rsidR="00284639" w:rsidRDefault="00284639">
                              <w:pPr>
                                <w:pStyle w:val="NormalWeb"/>
                                <w:rPr>
                                  <w:rFonts w:ascii="Verdana" w:hAnsi="Verdana"/>
                                  <w:sz w:val="30"/>
                                  <w:szCs w:val="30"/>
                                </w:rPr>
                              </w:pPr>
                              <w:r>
                                <w:rPr>
                                  <w:rFonts w:ascii="Verdana" w:hAnsi="Verdana"/>
                                  <w:sz w:val="30"/>
                                  <w:szCs w:val="30"/>
                                </w:rPr>
                                <w:t>Le 15 octobre 2025, nous célébrerons la Journée internationale de la canne blanche. Des actions sont organisées ce jour-là dans toute la Suisse. Elles permettent de découvrir comment les personnes aveugles et malvoyantes se déplacent avec leur canne blanche, les obstacles auxquels elles sont confrontées au quotidien et comment les voyants peuvent leur faciliter la vie de tous les jours. Vous trouverez le programme complet ainsi que des informations générales intéressantes sur notre site internet.</w:t>
                              </w:r>
                            </w:p>
                            <w:p w:rsidR="00284639" w:rsidRDefault="00284639">
                              <w:pPr>
                                <w:pStyle w:val="NormalWeb"/>
                                <w:rPr>
                                  <w:rFonts w:ascii="Verdana" w:hAnsi="Verdana"/>
                                  <w:sz w:val="30"/>
                                  <w:szCs w:val="30"/>
                                </w:rPr>
                              </w:pPr>
                              <w:r>
                                <w:rPr>
                                  <w:rFonts w:ascii="Verdana" w:hAnsi="Verdana"/>
                                  <w:sz w:val="30"/>
                                  <w:szCs w:val="30"/>
                                </w:rPr>
                                <w:t> </w:t>
                              </w:r>
                            </w:p>
                            <w:p w:rsidR="00284639" w:rsidRDefault="00204342">
                              <w:pPr>
                                <w:pStyle w:val="NormalWeb"/>
                                <w:rPr>
                                  <w:rFonts w:ascii="Verdana" w:hAnsi="Verdana"/>
                                  <w:sz w:val="30"/>
                                  <w:szCs w:val="30"/>
                                </w:rPr>
                              </w:pPr>
                              <w:hyperlink r:id="rId8" w:tgtFrame="_blank" w:tooltip="Continuer la lecture sur le site web" w:history="1">
                                <w:r w:rsidR="00284639">
                                  <w:rPr>
                                    <w:rStyle w:val="Lienhypertexte"/>
                                    <w:rFonts w:ascii="Verdana" w:hAnsi="Verdana"/>
                                    <w:sz w:val="30"/>
                                    <w:szCs w:val="30"/>
                                  </w:rPr>
                                  <w:t>En savoir plus</w:t>
                                </w:r>
                              </w:hyperlink>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jc w:val="center"/>
              <w:rPr>
                <w:rFonts w:eastAsia="Times New Roman"/>
                <w:color w:val="auto"/>
                <w:sz w:val="20"/>
                <w:szCs w:val="20"/>
              </w:rPr>
            </w:pPr>
          </w:p>
        </w:tc>
      </w:tr>
      <w:tr w:rsidR="00284639" w:rsidTr="00284639">
        <w:trPr>
          <w:trHeight w:val="360"/>
          <w:jc w:val="center"/>
        </w:trPr>
        <w:tc>
          <w:tcPr>
            <w:tcW w:w="0" w:type="auto"/>
            <w:vAlign w:val="center"/>
            <w:hideMark/>
          </w:tcPr>
          <w:p w:rsidR="00284639" w:rsidRDefault="00284639">
            <w:pPr>
              <w:spacing w:line="450" w:lineRule="exact"/>
              <w:rPr>
                <w:rFonts w:eastAsia="Times New Roman"/>
                <w:sz w:val="45"/>
                <w:szCs w:val="45"/>
              </w:rPr>
            </w:pPr>
            <w:r>
              <w:rPr>
                <w:rFonts w:eastAsia="Times New Roman"/>
                <w:sz w:val="45"/>
                <w:szCs w:val="45"/>
              </w:rPr>
              <w:softHyphen/>
            </w:r>
          </w:p>
        </w:tc>
      </w:tr>
    </w:tbl>
    <w:p w:rsidR="00284639" w:rsidRDefault="00284639" w:rsidP="00284639">
      <w:pPr>
        <w:rPr>
          <w:rFonts w:eastAsia="Times New Roman"/>
          <w:vanish/>
          <w:lang w:val="en-US"/>
        </w:rPr>
      </w:pPr>
    </w:p>
    <w:tbl>
      <w:tblPr>
        <w:tblW w:w="9000" w:type="dxa"/>
        <w:jc w:val="center"/>
        <w:tblCellMar>
          <w:left w:w="0" w:type="dxa"/>
          <w:right w:w="0" w:type="dxa"/>
        </w:tblCellMar>
        <w:tblLook w:val="04A0"/>
      </w:tblPr>
      <w:tblGrid>
        <w:gridCol w:w="9000"/>
      </w:tblGrid>
      <w:tr w:rsidR="00284639" w:rsidTr="00284639">
        <w:trPr>
          <w:jc w:val="center"/>
        </w:trPr>
        <w:tc>
          <w:tcPr>
            <w:tcW w:w="0" w:type="auto"/>
            <w:shd w:val="clear" w:color="auto" w:fill="FFFFFF"/>
          </w:tcPr>
          <w:tbl>
            <w:tblPr>
              <w:tblW w:w="5000" w:type="pct"/>
              <w:jc w:val="center"/>
              <w:tblCellMar>
                <w:left w:w="0" w:type="dxa"/>
                <w:right w:w="0" w:type="dxa"/>
              </w:tblCellMar>
              <w:tblLook w:val="04A0"/>
            </w:tblPr>
            <w:tblGrid>
              <w:gridCol w:w="9000"/>
            </w:tblGrid>
            <w:tr w:rsidR="00284639">
              <w:trPr>
                <w:trHeight w:val="360"/>
                <w:jc w:val="center"/>
              </w:trPr>
              <w:tc>
                <w:tcPr>
                  <w:tcW w:w="0" w:type="auto"/>
                  <w:vAlign w:val="center"/>
                  <w:hideMark/>
                </w:tcPr>
                <w:p w:rsidR="00284639" w:rsidRDefault="00284639">
                  <w:pPr>
                    <w:spacing w:line="450" w:lineRule="exact"/>
                    <w:rPr>
                      <w:rFonts w:eastAsia="Times New Roman"/>
                      <w:sz w:val="45"/>
                      <w:szCs w:val="45"/>
                    </w:rPr>
                  </w:pPr>
                  <w:r>
                    <w:rPr>
                      <w:rFonts w:eastAsia="Times New Roman"/>
                      <w:sz w:val="45"/>
                      <w:szCs w:val="45"/>
                    </w:rPr>
                    <w:lastRenderedPageBreak/>
                    <w:softHyphen/>
                  </w:r>
                </w:p>
              </w:tc>
            </w:tr>
            <w:tr w:rsidR="00284639">
              <w:trPr>
                <w:jc w:val="center"/>
              </w:trPr>
              <w:tc>
                <w:tcPr>
                  <w:tcW w:w="0" w:type="auto"/>
                  <w:tcBorders>
                    <w:top w:val="single" w:sz="18" w:space="0" w:color="000000"/>
                    <w:left w:val="nil"/>
                    <w:bottom w:val="nil"/>
                    <w:right w:val="nil"/>
                  </w:tcBorders>
                  <w:shd w:val="clear" w:color="auto" w:fill="FFFFFF"/>
                  <w:tcMar>
                    <w:top w:w="300" w:type="dxa"/>
                    <w:left w:w="0" w:type="dxa"/>
                    <w:bottom w:w="0" w:type="dxa"/>
                    <w:right w:w="0" w:type="dxa"/>
                  </w:tcMar>
                  <w:vAlign w:val="center"/>
                  <w:hideMark/>
                </w:tcPr>
                <w:tbl>
                  <w:tblPr>
                    <w:tblW w:w="5000" w:type="pct"/>
                    <w:tblCellMar>
                      <w:left w:w="0" w:type="dxa"/>
                      <w:right w:w="0" w:type="dxa"/>
                    </w:tblCellMar>
                    <w:tblLook w:val="04A0"/>
                  </w:tblPr>
                  <w:tblGrid>
                    <w:gridCol w:w="9000"/>
                  </w:tblGrid>
                  <w:tr w:rsidR="00284639">
                    <w:tc>
                      <w:tcPr>
                        <w:tcW w:w="5000" w:type="pct"/>
                        <w:hideMark/>
                      </w:tcPr>
                      <w:tbl>
                        <w:tblPr>
                          <w:tblW w:w="5000" w:type="pct"/>
                          <w:tblCellMar>
                            <w:left w:w="0" w:type="dxa"/>
                            <w:right w:w="0" w:type="dxa"/>
                          </w:tblCellMar>
                          <w:tblLook w:val="04A0"/>
                        </w:tblPr>
                        <w:tblGrid>
                          <w:gridCol w:w="9000"/>
                        </w:tblGrid>
                        <w:tr w:rsidR="00284639">
                          <w:tc>
                            <w:tcPr>
                              <w:tcW w:w="0" w:type="auto"/>
                              <w:hideMark/>
                            </w:tcPr>
                            <w:tbl>
                              <w:tblPr>
                                <w:tblW w:w="5000" w:type="pct"/>
                                <w:tblCellMar>
                                  <w:left w:w="0" w:type="dxa"/>
                                  <w:right w:w="0" w:type="dxa"/>
                                </w:tblCellMar>
                                <w:tblLook w:val="04A0"/>
                              </w:tblPr>
                              <w:tblGrid>
                                <w:gridCol w:w="9000"/>
                              </w:tblGrid>
                              <w:tr w:rsidR="00284639">
                                <w:tc>
                                  <w:tcPr>
                                    <w:tcW w:w="0" w:type="auto"/>
                                    <w:vAlign w:val="center"/>
                                    <w:hideMark/>
                                  </w:tcPr>
                                  <w:tbl>
                                    <w:tblPr>
                                      <w:tblW w:w="5000" w:type="pct"/>
                                      <w:tblCellMar>
                                        <w:left w:w="0" w:type="dxa"/>
                                        <w:right w:w="0" w:type="dxa"/>
                                      </w:tblCellMar>
                                      <w:tblLook w:val="04A0"/>
                                    </w:tblPr>
                                    <w:tblGrid>
                                      <w:gridCol w:w="9000"/>
                                    </w:tblGrid>
                                    <w:tr w:rsidR="00284639">
                                      <w:tc>
                                        <w:tcPr>
                                          <w:tcW w:w="0" w:type="auto"/>
                                          <w:hideMark/>
                                        </w:tcPr>
                                        <w:p w:rsidR="00284639" w:rsidRDefault="00284639">
                                          <w:pPr>
                                            <w:pStyle w:val="Titre2"/>
                                            <w:rPr>
                                              <w:rFonts w:ascii="Verdana" w:eastAsia="Times New Roman" w:hAnsi="Verdana"/>
                                              <w:sz w:val="42"/>
                                              <w:szCs w:val="42"/>
                                            </w:rPr>
                                          </w:pPr>
                                          <w:r>
                                            <w:rPr>
                                              <w:rFonts w:ascii="Verdana" w:eastAsia="Times New Roman" w:hAnsi="Verdana"/>
                                              <w:sz w:val="42"/>
                                              <w:szCs w:val="42"/>
                                            </w:rPr>
                                            <w:t>Des trottoirs sans obstacles pour tous!</w:t>
                                          </w:r>
                                        </w:p>
                                      </w:tc>
                                    </w:tr>
                                    <w:tr w:rsidR="00284639">
                                      <w:trPr>
                                        <w:trHeight w:val="60"/>
                                      </w:trPr>
                                      <w:tc>
                                        <w:tcPr>
                                          <w:tcW w:w="0" w:type="auto"/>
                                          <w:vAlign w:val="center"/>
                                          <w:hideMark/>
                                        </w:tcPr>
                                        <w:p w:rsidR="00284639" w:rsidRDefault="00284639">
                                          <w:pPr>
                                            <w:spacing w:line="75" w:lineRule="exact"/>
                                            <w:rPr>
                                              <w:rFonts w:eastAsia="Times New Roman"/>
                                              <w:sz w:val="8"/>
                                              <w:szCs w:val="8"/>
                                            </w:rPr>
                                          </w:pPr>
                                          <w:r>
                                            <w:rPr>
                                              <w:rFonts w:eastAsia="Times New Roman"/>
                                              <w:sz w:val="8"/>
                                              <w:szCs w:val="8"/>
                                            </w:rPr>
                                            <w:softHyphen/>
                                          </w:r>
                                        </w:p>
                                      </w:tc>
                                    </w:tr>
                                  </w:tbl>
                                  <w:p w:rsidR="00284639" w:rsidRDefault="00284639">
                                    <w:pPr>
                                      <w:rPr>
                                        <w:rFonts w:eastAsia="Times New Roman"/>
                                        <w:color w:val="auto"/>
                                        <w:sz w:val="20"/>
                                        <w:szCs w:val="20"/>
                                      </w:rPr>
                                    </w:pPr>
                                  </w:p>
                                </w:tc>
                              </w:tr>
                              <w:tr w:rsidR="00284639">
                                <w:tc>
                                  <w:tcPr>
                                    <w:tcW w:w="0" w:type="auto"/>
                                    <w:vAlign w:val="center"/>
                                    <w:hideMark/>
                                  </w:tcPr>
                                  <w:tbl>
                                    <w:tblPr>
                                      <w:tblW w:w="5000" w:type="pct"/>
                                      <w:tblCellMar>
                                        <w:left w:w="0" w:type="dxa"/>
                                        <w:right w:w="0" w:type="dxa"/>
                                      </w:tblCellMar>
                                      <w:tblLook w:val="04A0"/>
                                    </w:tblPr>
                                    <w:tblGrid>
                                      <w:gridCol w:w="9000"/>
                                    </w:tblGrid>
                                    <w:tr w:rsidR="00284639">
                                      <w:tc>
                                        <w:tcPr>
                                          <w:tcW w:w="0" w:type="auto"/>
                                          <w:hideMark/>
                                        </w:tcPr>
                                        <w:p w:rsidR="00284639" w:rsidRDefault="00284639">
                                          <w:pPr>
                                            <w:pStyle w:val="NormalWeb"/>
                                            <w:rPr>
                                              <w:rFonts w:ascii="Verdana" w:hAnsi="Verdana"/>
                                              <w:sz w:val="30"/>
                                              <w:szCs w:val="30"/>
                                            </w:rPr>
                                          </w:pPr>
                                          <w:r>
                                            <w:rPr>
                                              <w:rFonts w:ascii="Verdana" w:hAnsi="Verdana"/>
                                              <w:sz w:val="27"/>
                                              <w:szCs w:val="27"/>
                                            </w:rPr>
                                            <w:t xml:space="preserve">Une plateforme élévatrice qui empiète sur le trottoir, des sacs poubelles qui bloquent le passage : ce qui peut être considéré comme un léger désagrément par les personnes voyantes peut constituer un réel danger pour les personnes aveugles et malvoyantes. En prévision de la Journée de la canne blanche 2025, la </w:t>
                                          </w:r>
                                          <w:proofErr w:type="spellStart"/>
                                          <w:r>
                                            <w:rPr>
                                              <w:rFonts w:ascii="Verdana" w:hAnsi="Verdana"/>
                                              <w:sz w:val="27"/>
                                              <w:szCs w:val="27"/>
                                            </w:rPr>
                                            <w:t>fsa</w:t>
                                          </w:r>
                                          <w:proofErr w:type="spellEnd"/>
                                          <w:r>
                                            <w:rPr>
                                              <w:rFonts w:ascii="Verdana" w:hAnsi="Verdana"/>
                                              <w:sz w:val="27"/>
                                              <w:szCs w:val="27"/>
                                            </w:rPr>
                                            <w:t xml:space="preserve"> lance une campagne sur les réseaux sociaux et met en place une page d'accueil dédiée, afin de sensibiliser un large public à l'importance de trottoirs accessibles à tous. </w:t>
                                          </w:r>
                                        </w:p>
                                        <w:p w:rsidR="00284639" w:rsidRDefault="00284639">
                                          <w:pPr>
                                            <w:pStyle w:val="NormalWeb"/>
                                            <w:rPr>
                                              <w:rFonts w:ascii="Verdana" w:hAnsi="Verdana"/>
                                              <w:sz w:val="30"/>
                                              <w:szCs w:val="30"/>
                                            </w:rPr>
                                          </w:pPr>
                                          <w:r>
                                            <w:rPr>
                                              <w:rFonts w:ascii="Verdana" w:hAnsi="Verdana"/>
                                              <w:sz w:val="30"/>
                                              <w:szCs w:val="30"/>
                                            </w:rPr>
                                            <w:t> </w:t>
                                          </w:r>
                                        </w:p>
                                        <w:p w:rsidR="00284639" w:rsidRDefault="00204342">
                                          <w:pPr>
                                            <w:pStyle w:val="NormalWeb"/>
                                            <w:rPr>
                                              <w:rFonts w:ascii="Verdana" w:hAnsi="Verdana"/>
                                              <w:sz w:val="30"/>
                                              <w:szCs w:val="30"/>
                                            </w:rPr>
                                          </w:pPr>
                                          <w:hyperlink r:id="rId9" w:tgtFrame="_blank" w:tooltip="Lire l'article sur le site web" w:history="1">
                                            <w:r w:rsidR="00284639">
                                              <w:rPr>
                                                <w:rStyle w:val="Lienhypertexte"/>
                                                <w:rFonts w:ascii="Verdana" w:hAnsi="Verdana"/>
                                                <w:sz w:val="30"/>
                                                <w:szCs w:val="30"/>
                                              </w:rPr>
                                              <w:t>Vers l'article</w:t>
                                            </w:r>
                                          </w:hyperlink>
                                        </w:p>
                                      </w:tc>
                                    </w:tr>
                                    <w:tr w:rsidR="00284639">
                                      <w:trPr>
                                        <w:trHeight w:val="180"/>
                                      </w:trPr>
                                      <w:tc>
                                        <w:tcPr>
                                          <w:tcW w:w="0" w:type="auto"/>
                                          <w:vAlign w:val="center"/>
                                          <w:hideMark/>
                                        </w:tcPr>
                                        <w:p w:rsidR="00284639" w:rsidRDefault="00284639">
                                          <w:pPr>
                                            <w:spacing w:line="225" w:lineRule="exact"/>
                                            <w:rPr>
                                              <w:rFonts w:eastAsia="Times New Roman"/>
                                              <w:sz w:val="23"/>
                                              <w:szCs w:val="23"/>
                                            </w:rPr>
                                          </w:pPr>
                                          <w:r>
                                            <w:rPr>
                                              <w:rFonts w:eastAsia="Times New Roman"/>
                                              <w:sz w:val="23"/>
                                              <w:szCs w:val="23"/>
                                            </w:rPr>
                                            <w:softHyphen/>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vanish/>
              </w:rPr>
            </w:pPr>
          </w:p>
          <w:tbl>
            <w:tblPr>
              <w:tblW w:w="5000" w:type="pct"/>
              <w:jc w:val="center"/>
              <w:tblCellMar>
                <w:left w:w="0" w:type="dxa"/>
                <w:right w:w="0" w:type="dxa"/>
              </w:tblCellMar>
              <w:tblLook w:val="04A0"/>
            </w:tblPr>
            <w:tblGrid>
              <w:gridCol w:w="9000"/>
            </w:tblGrid>
            <w:tr w:rsidR="00284639">
              <w:trPr>
                <w:trHeight w:val="360"/>
                <w:jc w:val="center"/>
              </w:trPr>
              <w:tc>
                <w:tcPr>
                  <w:tcW w:w="0" w:type="auto"/>
                  <w:vAlign w:val="center"/>
                  <w:hideMark/>
                </w:tcPr>
                <w:p w:rsidR="00284639" w:rsidRDefault="00284639">
                  <w:pPr>
                    <w:spacing w:line="450" w:lineRule="exact"/>
                    <w:rPr>
                      <w:rFonts w:eastAsia="Times New Roman"/>
                      <w:sz w:val="45"/>
                      <w:szCs w:val="45"/>
                    </w:rPr>
                  </w:pPr>
                  <w:r>
                    <w:rPr>
                      <w:rFonts w:eastAsia="Times New Roman"/>
                      <w:sz w:val="45"/>
                      <w:szCs w:val="45"/>
                    </w:rPr>
                    <w:softHyphen/>
                  </w:r>
                </w:p>
              </w:tc>
            </w:tr>
            <w:tr w:rsidR="00284639">
              <w:trPr>
                <w:jc w:val="center"/>
              </w:trPr>
              <w:tc>
                <w:tcPr>
                  <w:tcW w:w="0" w:type="auto"/>
                  <w:shd w:val="clear" w:color="auto" w:fill="FFFFFF"/>
                  <w:vAlign w:val="center"/>
                  <w:hideMark/>
                </w:tcPr>
                <w:tbl>
                  <w:tblPr>
                    <w:tblW w:w="5000" w:type="pct"/>
                    <w:tblCellMar>
                      <w:left w:w="0" w:type="dxa"/>
                      <w:right w:w="0" w:type="dxa"/>
                    </w:tblCellMar>
                    <w:tblLook w:val="04A0"/>
                  </w:tblPr>
                  <w:tblGrid>
                    <w:gridCol w:w="5970"/>
                    <w:gridCol w:w="3030"/>
                  </w:tblGrid>
                  <w:tr w:rsidR="00284639">
                    <w:tc>
                      <w:tcPr>
                        <w:tcW w:w="3300" w:type="pct"/>
                        <w:hideMark/>
                      </w:tcPr>
                      <w:tbl>
                        <w:tblPr>
                          <w:tblW w:w="5000" w:type="pct"/>
                          <w:tblCellMar>
                            <w:left w:w="0" w:type="dxa"/>
                            <w:right w:w="0" w:type="dxa"/>
                          </w:tblCellMar>
                          <w:tblLook w:val="04A0"/>
                        </w:tblPr>
                        <w:tblGrid>
                          <w:gridCol w:w="5970"/>
                        </w:tblGrid>
                        <w:tr w:rsidR="00284639">
                          <w:tc>
                            <w:tcPr>
                              <w:tcW w:w="0" w:type="auto"/>
                              <w:hideMark/>
                            </w:tcPr>
                            <w:tbl>
                              <w:tblPr>
                                <w:tblW w:w="5000" w:type="pct"/>
                                <w:tblCellMar>
                                  <w:left w:w="0" w:type="dxa"/>
                                  <w:right w:w="0" w:type="dxa"/>
                                </w:tblCellMar>
                                <w:tblLook w:val="04A0"/>
                              </w:tblPr>
                              <w:tblGrid>
                                <w:gridCol w:w="5970"/>
                              </w:tblGrid>
                              <w:tr w:rsidR="00284639">
                                <w:tc>
                                  <w:tcPr>
                                    <w:tcW w:w="0" w:type="auto"/>
                                    <w:vAlign w:val="center"/>
                                    <w:hideMark/>
                                  </w:tcPr>
                                  <w:tbl>
                                    <w:tblPr>
                                      <w:tblW w:w="5000" w:type="pct"/>
                                      <w:tblCellMar>
                                        <w:left w:w="0" w:type="dxa"/>
                                        <w:right w:w="0" w:type="dxa"/>
                                      </w:tblCellMar>
                                      <w:tblLook w:val="04A0"/>
                                    </w:tblPr>
                                    <w:tblGrid>
                                      <w:gridCol w:w="5970"/>
                                    </w:tblGrid>
                                    <w:tr w:rsidR="00284639">
                                      <w:tc>
                                        <w:tcPr>
                                          <w:tcW w:w="0" w:type="auto"/>
                                          <w:hideMark/>
                                        </w:tcPr>
                                        <w:p w:rsidR="00284639" w:rsidRDefault="00284639">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L’E-Kiosk avec deux nouvelles mises à jour</w:t>
                                          </w:r>
                                        </w:p>
                                      </w:tc>
                                    </w:tr>
                                    <w:tr w:rsidR="00284639">
                                      <w:trPr>
                                        <w:trHeight w:val="60"/>
                                      </w:trPr>
                                      <w:tc>
                                        <w:tcPr>
                                          <w:tcW w:w="0" w:type="auto"/>
                                          <w:vAlign w:val="center"/>
                                          <w:hideMark/>
                                        </w:tcPr>
                                        <w:p w:rsidR="00284639" w:rsidRDefault="00284639">
                                          <w:pPr>
                                            <w:spacing w:line="75" w:lineRule="exact"/>
                                            <w:rPr>
                                              <w:rFonts w:eastAsia="Times New Roman"/>
                                              <w:sz w:val="8"/>
                                              <w:szCs w:val="8"/>
                                            </w:rPr>
                                          </w:pPr>
                                          <w:r>
                                            <w:rPr>
                                              <w:rFonts w:eastAsia="Times New Roman"/>
                                              <w:sz w:val="8"/>
                                              <w:szCs w:val="8"/>
                                            </w:rPr>
                                            <w:softHyphen/>
                                          </w:r>
                                        </w:p>
                                      </w:tc>
                                    </w:tr>
                                  </w:tbl>
                                  <w:p w:rsidR="00284639" w:rsidRDefault="00284639">
                                    <w:pPr>
                                      <w:rPr>
                                        <w:rFonts w:eastAsia="Times New Roman"/>
                                        <w:color w:val="auto"/>
                                        <w:sz w:val="20"/>
                                        <w:szCs w:val="20"/>
                                      </w:rPr>
                                    </w:pPr>
                                  </w:p>
                                </w:tc>
                              </w:tr>
                              <w:tr w:rsidR="00284639">
                                <w:tc>
                                  <w:tcPr>
                                    <w:tcW w:w="0" w:type="auto"/>
                                    <w:vAlign w:val="center"/>
                                    <w:hideMark/>
                                  </w:tcPr>
                                  <w:tbl>
                                    <w:tblPr>
                                      <w:tblW w:w="5000" w:type="pct"/>
                                      <w:tblCellMar>
                                        <w:left w:w="0" w:type="dxa"/>
                                        <w:right w:w="0" w:type="dxa"/>
                                      </w:tblCellMar>
                                      <w:tblLook w:val="04A0"/>
                                    </w:tblPr>
                                    <w:tblGrid>
                                      <w:gridCol w:w="5970"/>
                                    </w:tblGrid>
                                    <w:tr w:rsidR="00284639">
                                      <w:tc>
                                        <w:tcPr>
                                          <w:tcW w:w="0" w:type="auto"/>
                                          <w:hideMark/>
                                        </w:tcPr>
                                        <w:p w:rsidR="00284639" w:rsidRDefault="00284639">
                                          <w:pPr>
                                            <w:pStyle w:val="NormalWeb"/>
                                            <w:rPr>
                                              <w:rFonts w:ascii="Atkinson Hyperlegible" w:hAnsi="Atkinson Hyperlegible"/>
                                              <w:sz w:val="30"/>
                                              <w:szCs w:val="30"/>
                                            </w:rPr>
                                          </w:pPr>
                                          <w:r>
                                            <w:rPr>
                                              <w:rFonts w:ascii="Atkinson Hyperlegible" w:hAnsi="Atkinson Hyperlegible"/>
                                              <w:sz w:val="27"/>
                                              <w:szCs w:val="27"/>
                                            </w:rPr>
                                            <w:t xml:space="preserve">L'application «E-Kiosk» a été améliorée : en plus de la correction de bugs sur </w:t>
                                          </w:r>
                                          <w:proofErr w:type="spellStart"/>
                                          <w:r>
                                            <w:rPr>
                                              <w:rFonts w:ascii="Atkinson Hyperlegible" w:hAnsi="Atkinson Hyperlegible"/>
                                              <w:sz w:val="27"/>
                                              <w:szCs w:val="27"/>
                                            </w:rPr>
                                            <w:t>Android</w:t>
                                          </w:r>
                                          <w:proofErr w:type="spellEnd"/>
                                          <w:r>
                                            <w:rPr>
                                              <w:rFonts w:ascii="Atkinson Hyperlegible" w:hAnsi="Atkinson Hyperlegible"/>
                                              <w:sz w:val="27"/>
                                              <w:szCs w:val="27"/>
                                            </w:rPr>
                                            <w:t xml:space="preserve"> et </w:t>
                                          </w:r>
                                          <w:proofErr w:type="spellStart"/>
                                          <w:r>
                                            <w:rPr>
                                              <w:rFonts w:ascii="Atkinson Hyperlegible" w:hAnsi="Atkinson Hyperlegible"/>
                                              <w:sz w:val="27"/>
                                              <w:szCs w:val="27"/>
                                            </w:rPr>
                                            <w:t>iOS</w:t>
                                          </w:r>
                                          <w:proofErr w:type="spellEnd"/>
                                          <w:r>
                                            <w:rPr>
                                              <w:rFonts w:ascii="Atkinson Hyperlegible" w:hAnsi="Atkinson Hyperlegible"/>
                                              <w:sz w:val="27"/>
                                              <w:szCs w:val="27"/>
                                            </w:rPr>
                                            <w:t>, deux nouvelles fonctions sont désormais disponibles pour tous les utilisateurs et utilisatrices de l’E-Kiosk. </w:t>
                                          </w:r>
                                        </w:p>
                                        <w:p w:rsidR="00284639" w:rsidRDefault="00284639">
                                          <w:pPr>
                                            <w:pStyle w:val="NormalWeb"/>
                                            <w:rPr>
                                              <w:rFonts w:ascii="Atkinson Hyperlegible" w:hAnsi="Atkinson Hyperlegible"/>
                                              <w:sz w:val="30"/>
                                              <w:szCs w:val="30"/>
                                            </w:rPr>
                                          </w:pPr>
                                          <w:r>
                                            <w:rPr>
                                              <w:rFonts w:ascii="Atkinson Hyperlegible" w:hAnsi="Atkinson Hyperlegible"/>
                                              <w:sz w:val="30"/>
                                              <w:szCs w:val="30"/>
                                            </w:rPr>
                                            <w:t> </w:t>
                                          </w:r>
                                        </w:p>
                                        <w:p w:rsidR="00284639" w:rsidRDefault="00204342">
                                          <w:pPr>
                                            <w:pStyle w:val="NormalWeb"/>
                                            <w:rPr>
                                              <w:rFonts w:ascii="Atkinson Hyperlegible" w:hAnsi="Atkinson Hyperlegible"/>
                                              <w:sz w:val="30"/>
                                              <w:szCs w:val="30"/>
                                            </w:rPr>
                                          </w:pPr>
                                          <w:hyperlink r:id="rId10" w:tgtFrame="_blank" w:tooltip="Lire l'article sur le site web" w:history="1">
                                            <w:r w:rsidR="00284639">
                                              <w:rPr>
                                                <w:rStyle w:val="Lienhypertexte"/>
                                                <w:rFonts w:ascii="Atkinson Hyperlegible" w:hAnsi="Atkinson Hyperlegible"/>
                                                <w:sz w:val="30"/>
                                                <w:szCs w:val="30"/>
                                              </w:rPr>
                                              <w:t>Vers l'article</w:t>
                                            </w:r>
                                          </w:hyperlink>
                                        </w:p>
                                      </w:tc>
                                    </w:tr>
                                    <w:tr w:rsidR="00284639">
                                      <w:trPr>
                                        <w:trHeight w:val="180"/>
                                      </w:trPr>
                                      <w:tc>
                                        <w:tcPr>
                                          <w:tcW w:w="0" w:type="auto"/>
                                          <w:vAlign w:val="center"/>
                                          <w:hideMark/>
                                        </w:tcPr>
                                        <w:p w:rsidR="00284639" w:rsidRDefault="00284639">
                                          <w:pPr>
                                            <w:spacing w:line="225" w:lineRule="exact"/>
                                            <w:rPr>
                                              <w:rFonts w:eastAsia="Times New Roman"/>
                                              <w:sz w:val="23"/>
                                              <w:szCs w:val="23"/>
                                            </w:rPr>
                                          </w:pPr>
                                          <w:r>
                                            <w:rPr>
                                              <w:rFonts w:eastAsia="Times New Roman"/>
                                              <w:sz w:val="23"/>
                                              <w:szCs w:val="23"/>
                                            </w:rPr>
                                            <w:softHyphen/>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284639">
                          <w:tc>
                            <w:tcPr>
                              <w:tcW w:w="0" w:type="auto"/>
                              <w:hideMark/>
                            </w:tcPr>
                            <w:tbl>
                              <w:tblPr>
                                <w:tblW w:w="5000" w:type="pct"/>
                                <w:tblCellMar>
                                  <w:left w:w="0" w:type="dxa"/>
                                  <w:right w:w="0" w:type="dxa"/>
                                </w:tblCellMar>
                                <w:tblLook w:val="04A0"/>
                              </w:tblPr>
                              <w:tblGrid>
                                <w:gridCol w:w="3030"/>
                              </w:tblGrid>
                              <w:tr w:rsidR="00284639">
                                <w:tc>
                                  <w:tcPr>
                                    <w:tcW w:w="0" w:type="auto"/>
                                    <w:vAlign w:val="center"/>
                                    <w:hideMark/>
                                  </w:tcPr>
                                  <w:tbl>
                                    <w:tblPr>
                                      <w:tblW w:w="2985" w:type="dxa"/>
                                      <w:tblCellMar>
                                        <w:left w:w="0" w:type="dxa"/>
                                        <w:right w:w="0" w:type="dxa"/>
                                      </w:tblCellMar>
                                      <w:tblLook w:val="04A0"/>
                                    </w:tblPr>
                                    <w:tblGrid>
                                      <w:gridCol w:w="3030"/>
                                    </w:tblGrid>
                                    <w:tr w:rsidR="00284639">
                                      <w:tc>
                                        <w:tcPr>
                                          <w:tcW w:w="0" w:type="auto"/>
                                          <w:tcMar>
                                            <w:top w:w="0" w:type="dxa"/>
                                            <w:left w:w="300" w:type="dxa"/>
                                            <w:bottom w:w="0" w:type="dxa"/>
                                            <w:right w:w="0" w:type="dxa"/>
                                          </w:tcMar>
                                          <w:vAlign w:val="center"/>
                                          <w:hideMark/>
                                        </w:tcPr>
                                        <w:p w:rsidR="00284639" w:rsidRDefault="00284639">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6880" cy="1706880"/>
                                                <wp:effectExtent l="19050" t="0" r="7620" b="0"/>
                                                <wp:docPr id="4" name="Image 4" descr="L'icône de l'application E-Kio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ône de l'application E-Kiosk."/>
                                                        <pic:cNvPicPr>
                                                          <a:picLocks noChangeAspect="1" noChangeArrowheads="1"/>
                                                        </pic:cNvPicPr>
                                                      </pic:nvPicPr>
                                                      <pic:blipFill>
                                                        <a:blip r:embed="rId11"/>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vanish/>
              </w:rPr>
            </w:pPr>
          </w:p>
          <w:tbl>
            <w:tblPr>
              <w:tblW w:w="5000" w:type="pct"/>
              <w:jc w:val="center"/>
              <w:tblCellMar>
                <w:left w:w="0" w:type="dxa"/>
                <w:right w:w="0" w:type="dxa"/>
              </w:tblCellMar>
              <w:tblLook w:val="04A0"/>
            </w:tblPr>
            <w:tblGrid>
              <w:gridCol w:w="9000"/>
            </w:tblGrid>
            <w:tr w:rsidR="00284639">
              <w:trPr>
                <w:trHeight w:val="360"/>
                <w:jc w:val="center"/>
              </w:trPr>
              <w:tc>
                <w:tcPr>
                  <w:tcW w:w="0" w:type="auto"/>
                  <w:vAlign w:val="center"/>
                  <w:hideMark/>
                </w:tcPr>
                <w:p w:rsidR="00284639" w:rsidRDefault="00284639">
                  <w:pPr>
                    <w:spacing w:line="450" w:lineRule="exact"/>
                    <w:rPr>
                      <w:rFonts w:eastAsia="Times New Roman"/>
                      <w:sz w:val="45"/>
                      <w:szCs w:val="45"/>
                    </w:rPr>
                  </w:pPr>
                  <w:r>
                    <w:rPr>
                      <w:rFonts w:eastAsia="Times New Roman"/>
                      <w:sz w:val="45"/>
                      <w:szCs w:val="45"/>
                    </w:rPr>
                    <w:softHyphen/>
                  </w:r>
                </w:p>
              </w:tc>
            </w:tr>
            <w:tr w:rsidR="00284639">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284639">
                    <w:tc>
                      <w:tcPr>
                        <w:tcW w:w="5000" w:type="pct"/>
                        <w:hideMark/>
                      </w:tcPr>
                      <w:tbl>
                        <w:tblPr>
                          <w:tblW w:w="5000" w:type="pct"/>
                          <w:tblCellMar>
                            <w:left w:w="0" w:type="dxa"/>
                            <w:right w:w="0" w:type="dxa"/>
                          </w:tblCellMar>
                          <w:tblLook w:val="04A0"/>
                        </w:tblPr>
                        <w:tblGrid>
                          <w:gridCol w:w="9000"/>
                        </w:tblGrid>
                        <w:tr w:rsidR="00284639">
                          <w:tc>
                            <w:tcPr>
                              <w:tcW w:w="0" w:type="auto"/>
                              <w:hideMark/>
                            </w:tcPr>
                            <w:tbl>
                              <w:tblPr>
                                <w:tblW w:w="5000" w:type="pct"/>
                                <w:tblCellMar>
                                  <w:left w:w="0" w:type="dxa"/>
                                  <w:right w:w="0" w:type="dxa"/>
                                </w:tblCellMar>
                                <w:tblLook w:val="04A0"/>
                              </w:tblPr>
                              <w:tblGrid>
                                <w:gridCol w:w="9000"/>
                              </w:tblGrid>
                              <w:tr w:rsidR="00284639">
                                <w:tc>
                                  <w:tcPr>
                                    <w:tcW w:w="0" w:type="auto"/>
                                    <w:vAlign w:val="center"/>
                                    <w:hideMark/>
                                  </w:tcPr>
                                  <w:tbl>
                                    <w:tblPr>
                                      <w:tblW w:w="5000" w:type="pct"/>
                                      <w:tblCellMar>
                                        <w:left w:w="0" w:type="dxa"/>
                                        <w:right w:w="0" w:type="dxa"/>
                                      </w:tblCellMar>
                                      <w:tblLook w:val="04A0"/>
                                    </w:tblPr>
                                    <w:tblGrid>
                                      <w:gridCol w:w="9000"/>
                                    </w:tblGrid>
                                    <w:tr w:rsidR="00284639">
                                      <w:tc>
                                        <w:tcPr>
                                          <w:tcW w:w="0" w:type="auto"/>
                                          <w:hideMark/>
                                        </w:tcPr>
                                        <w:p w:rsidR="00284639" w:rsidRDefault="00284639">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Carte d’accompagnement</w:t>
                                          </w:r>
                                          <w:proofErr w:type="gramStart"/>
                                          <w:r>
                                            <w:rPr>
                                              <w:rFonts w:ascii="Atkinson Hyperlegible" w:eastAsia="Times New Roman" w:hAnsi="Atkinson Hyperlegible"/>
                                              <w:sz w:val="42"/>
                                              <w:szCs w:val="42"/>
                                            </w:rPr>
                                            <w:t>:  informations</w:t>
                                          </w:r>
                                          <w:proofErr w:type="gramEnd"/>
                                          <w:r>
                                            <w:rPr>
                                              <w:rFonts w:ascii="Atkinson Hyperlegible" w:eastAsia="Times New Roman" w:hAnsi="Atkinson Hyperlegible"/>
                                              <w:sz w:val="42"/>
                                              <w:szCs w:val="42"/>
                                            </w:rPr>
                                            <w:t xml:space="preserve"> importantes sur l’utilisation correcte de la carte</w:t>
                                          </w:r>
                                        </w:p>
                                      </w:tc>
                                    </w:tr>
                                    <w:tr w:rsidR="00284639">
                                      <w:trPr>
                                        <w:trHeight w:val="60"/>
                                      </w:trPr>
                                      <w:tc>
                                        <w:tcPr>
                                          <w:tcW w:w="0" w:type="auto"/>
                                          <w:vAlign w:val="center"/>
                                          <w:hideMark/>
                                        </w:tcPr>
                                        <w:p w:rsidR="00284639" w:rsidRDefault="00284639">
                                          <w:pPr>
                                            <w:spacing w:line="75" w:lineRule="exact"/>
                                            <w:rPr>
                                              <w:rFonts w:eastAsia="Times New Roman"/>
                                              <w:sz w:val="8"/>
                                              <w:szCs w:val="8"/>
                                            </w:rPr>
                                          </w:pPr>
                                          <w:r>
                                            <w:rPr>
                                              <w:rFonts w:eastAsia="Times New Roman"/>
                                              <w:sz w:val="8"/>
                                              <w:szCs w:val="8"/>
                                            </w:rPr>
                                            <w:softHyphen/>
                                          </w:r>
                                        </w:p>
                                      </w:tc>
                                    </w:tr>
                                  </w:tbl>
                                  <w:p w:rsidR="00284639" w:rsidRDefault="00284639">
                                    <w:pPr>
                                      <w:rPr>
                                        <w:rFonts w:eastAsia="Times New Roman"/>
                                        <w:color w:val="auto"/>
                                        <w:sz w:val="20"/>
                                        <w:szCs w:val="20"/>
                                      </w:rPr>
                                    </w:pPr>
                                  </w:p>
                                </w:tc>
                              </w:tr>
                              <w:tr w:rsidR="00284639">
                                <w:tc>
                                  <w:tcPr>
                                    <w:tcW w:w="0" w:type="auto"/>
                                    <w:vAlign w:val="center"/>
                                    <w:hideMark/>
                                  </w:tcPr>
                                  <w:tbl>
                                    <w:tblPr>
                                      <w:tblW w:w="5000" w:type="pct"/>
                                      <w:tblCellMar>
                                        <w:left w:w="0" w:type="dxa"/>
                                        <w:right w:w="0" w:type="dxa"/>
                                      </w:tblCellMar>
                                      <w:tblLook w:val="04A0"/>
                                    </w:tblPr>
                                    <w:tblGrid>
                                      <w:gridCol w:w="9000"/>
                                    </w:tblGrid>
                                    <w:tr w:rsidR="00284639">
                                      <w:tc>
                                        <w:tcPr>
                                          <w:tcW w:w="0" w:type="auto"/>
                                          <w:hideMark/>
                                        </w:tcPr>
                                        <w:p w:rsidR="00284639" w:rsidRDefault="00284639">
                                          <w:pPr>
                                            <w:pStyle w:val="NormalWeb"/>
                                            <w:rPr>
                                              <w:rFonts w:ascii="Atkinson Hyperlegible" w:hAnsi="Atkinson Hyperlegible"/>
                                              <w:sz w:val="30"/>
                                              <w:szCs w:val="30"/>
                                            </w:rPr>
                                          </w:pPr>
                                          <w:r>
                                            <w:rPr>
                                              <w:rFonts w:ascii="Atkinson Hyperlegible" w:hAnsi="Atkinson Hyperlegible"/>
                                              <w:sz w:val="27"/>
                                              <w:szCs w:val="27"/>
                                            </w:rPr>
                                            <w:t>Nous avons rassemblé pour vous les informations les plus importantes concernant la nouvelle carte d’accompagnement et vous indiquons comment l’utiliser et comment éviter les abus. </w:t>
                                          </w:r>
                                        </w:p>
                                        <w:p w:rsidR="00284639" w:rsidRDefault="00284639">
                                          <w:pPr>
                                            <w:pStyle w:val="NormalWeb"/>
                                            <w:rPr>
                                              <w:rFonts w:ascii="Atkinson Hyperlegible" w:hAnsi="Atkinson Hyperlegible"/>
                                              <w:sz w:val="30"/>
                                              <w:szCs w:val="30"/>
                                            </w:rPr>
                                          </w:pPr>
                                          <w:r>
                                            <w:rPr>
                                              <w:rFonts w:ascii="Atkinson Hyperlegible" w:hAnsi="Atkinson Hyperlegible"/>
                                              <w:sz w:val="30"/>
                                              <w:szCs w:val="30"/>
                                            </w:rPr>
                                            <w:t> </w:t>
                                          </w:r>
                                        </w:p>
                                        <w:p w:rsidR="00284639" w:rsidRDefault="00204342">
                                          <w:pPr>
                                            <w:pStyle w:val="NormalWeb"/>
                                            <w:rPr>
                                              <w:rFonts w:ascii="Atkinson Hyperlegible" w:hAnsi="Atkinson Hyperlegible"/>
                                              <w:sz w:val="30"/>
                                              <w:szCs w:val="30"/>
                                            </w:rPr>
                                          </w:pPr>
                                          <w:hyperlink r:id="rId12" w:tgtFrame="_blank" w:tooltip="Lire l'article sur le site web" w:history="1">
                                            <w:r w:rsidR="00284639">
                                              <w:rPr>
                                                <w:rStyle w:val="Lienhypertexte"/>
                                                <w:rFonts w:ascii="Atkinson Hyperlegible" w:hAnsi="Atkinson Hyperlegible"/>
                                                <w:sz w:val="30"/>
                                                <w:szCs w:val="30"/>
                                              </w:rPr>
                                              <w:t>Vers l'article</w:t>
                                            </w:r>
                                          </w:hyperlink>
                                        </w:p>
                                      </w:tc>
                                    </w:tr>
                                    <w:tr w:rsidR="00284639">
                                      <w:trPr>
                                        <w:trHeight w:val="180"/>
                                      </w:trPr>
                                      <w:tc>
                                        <w:tcPr>
                                          <w:tcW w:w="0" w:type="auto"/>
                                          <w:vAlign w:val="center"/>
                                          <w:hideMark/>
                                        </w:tcPr>
                                        <w:p w:rsidR="00284639" w:rsidRDefault="00284639">
                                          <w:pPr>
                                            <w:spacing w:line="225" w:lineRule="exact"/>
                                            <w:rPr>
                                              <w:rFonts w:eastAsia="Times New Roman"/>
                                              <w:sz w:val="23"/>
                                              <w:szCs w:val="23"/>
                                            </w:rPr>
                                          </w:pPr>
                                          <w:r>
                                            <w:rPr>
                                              <w:rFonts w:eastAsia="Times New Roman"/>
                                              <w:sz w:val="23"/>
                                              <w:szCs w:val="23"/>
                                            </w:rPr>
                                            <w:softHyphen/>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jc w:val="center"/>
              <w:rPr>
                <w:rFonts w:eastAsia="Times New Roman"/>
                <w:color w:val="auto"/>
                <w:sz w:val="20"/>
                <w:szCs w:val="20"/>
              </w:rPr>
            </w:pPr>
          </w:p>
        </w:tc>
      </w:tr>
    </w:tbl>
    <w:p w:rsidR="00284639" w:rsidRDefault="00284639" w:rsidP="00284639">
      <w:pPr>
        <w:rPr>
          <w:rFonts w:eastAsia="Times New Roman"/>
          <w:vanish/>
          <w:lang w:val="en-US"/>
        </w:rPr>
      </w:pPr>
    </w:p>
    <w:tbl>
      <w:tblPr>
        <w:tblW w:w="5000" w:type="pct"/>
        <w:jc w:val="center"/>
        <w:tblCellMar>
          <w:left w:w="0" w:type="dxa"/>
          <w:right w:w="0" w:type="dxa"/>
        </w:tblCellMar>
        <w:tblLook w:val="04A0"/>
      </w:tblPr>
      <w:tblGrid>
        <w:gridCol w:w="9072"/>
      </w:tblGrid>
      <w:tr w:rsidR="00284639" w:rsidTr="00284639">
        <w:trPr>
          <w:trHeight w:val="600"/>
          <w:jc w:val="center"/>
        </w:trPr>
        <w:tc>
          <w:tcPr>
            <w:tcW w:w="0" w:type="auto"/>
            <w:vAlign w:val="center"/>
            <w:hideMark/>
          </w:tcPr>
          <w:p w:rsidR="00284639" w:rsidRDefault="00284639">
            <w:pPr>
              <w:spacing w:line="750" w:lineRule="exact"/>
              <w:rPr>
                <w:rFonts w:eastAsia="Times New Roman"/>
                <w:sz w:val="75"/>
                <w:szCs w:val="75"/>
              </w:rPr>
            </w:pPr>
            <w:r>
              <w:rPr>
                <w:rFonts w:eastAsia="Times New Roman"/>
                <w:sz w:val="75"/>
                <w:szCs w:val="75"/>
              </w:rPr>
              <w:softHyphen/>
            </w:r>
          </w:p>
        </w:tc>
      </w:tr>
      <w:tr w:rsidR="00284639" w:rsidTr="00284639">
        <w:trPr>
          <w:jc w:val="center"/>
        </w:trPr>
        <w:tc>
          <w:tcPr>
            <w:tcW w:w="0" w:type="auto"/>
            <w:shd w:val="clear" w:color="auto" w:fill="FFE6BC"/>
            <w:hideMark/>
          </w:tcPr>
          <w:tbl>
            <w:tblPr>
              <w:tblW w:w="9000" w:type="dxa"/>
              <w:jc w:val="center"/>
              <w:tblCellMar>
                <w:left w:w="0" w:type="dxa"/>
                <w:right w:w="0" w:type="dxa"/>
              </w:tblCellMar>
              <w:tblLook w:val="04A0"/>
            </w:tblPr>
            <w:tblGrid>
              <w:gridCol w:w="9000"/>
            </w:tblGrid>
            <w:tr w:rsidR="00284639">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284639">
                    <w:tc>
                      <w:tcPr>
                        <w:tcW w:w="5000" w:type="pct"/>
                      </w:tcPr>
                      <w:tbl>
                        <w:tblPr>
                          <w:tblpPr w:vertAnchor="text"/>
                          <w:tblW w:w="5000" w:type="pct"/>
                          <w:tblCellMar>
                            <w:left w:w="0" w:type="dxa"/>
                            <w:right w:w="0" w:type="dxa"/>
                          </w:tblCellMar>
                          <w:tblLook w:val="04A0"/>
                        </w:tblPr>
                        <w:tblGrid>
                          <w:gridCol w:w="9000"/>
                        </w:tblGrid>
                        <w:tr w:rsidR="00284639">
                          <w:tc>
                            <w:tcPr>
                              <w:tcW w:w="0" w:type="auto"/>
                              <w:hideMark/>
                            </w:tcPr>
                            <w:p w:rsidR="00284639" w:rsidRDefault="00284639">
                              <w:pPr>
                                <w:pStyle w:val="Titre2"/>
                                <w:rPr>
                                  <w:rFonts w:ascii="Atkinson Hyperlegible" w:eastAsia="Times New Roman" w:hAnsi="Atkinson Hyperlegible"/>
                                  <w:sz w:val="42"/>
                                  <w:szCs w:val="42"/>
                                </w:rPr>
                              </w:pPr>
                              <w:proofErr w:type="spellStart"/>
                              <w:r>
                                <w:rPr>
                                  <w:rFonts w:ascii="Atkinson Hyperlegible" w:eastAsia="Times New Roman" w:hAnsi="Atkinson Hyperlegible"/>
                                  <w:sz w:val="42"/>
                                  <w:szCs w:val="42"/>
                                </w:rPr>
                                <w:t>Blindsingers</w:t>
                              </w:r>
                              <w:proofErr w:type="spellEnd"/>
                              <w:r>
                                <w:rPr>
                                  <w:rFonts w:ascii="Atkinson Hyperlegible" w:eastAsia="Times New Roman" w:hAnsi="Atkinson Hyperlegible"/>
                                  <w:sz w:val="42"/>
                                  <w:szCs w:val="42"/>
                                </w:rPr>
                                <w:t>: concert le 25 octobre 2025 à Bâle</w:t>
                              </w:r>
                            </w:p>
                          </w:tc>
                        </w:tr>
                      </w:tbl>
                      <w:p w:rsidR="00284639" w:rsidRDefault="00284639">
                        <w:pPr>
                          <w:rPr>
                            <w:rFonts w:eastAsia="Times New Roman"/>
                            <w:vanish/>
                          </w:rPr>
                        </w:pPr>
                      </w:p>
                      <w:tbl>
                        <w:tblPr>
                          <w:tblpPr w:vertAnchor="text"/>
                          <w:tblW w:w="5000" w:type="pct"/>
                          <w:tblCellMar>
                            <w:left w:w="0" w:type="dxa"/>
                            <w:right w:w="0" w:type="dxa"/>
                          </w:tblCellMar>
                          <w:tblLook w:val="04A0"/>
                        </w:tblPr>
                        <w:tblGrid>
                          <w:gridCol w:w="9000"/>
                        </w:tblGrid>
                        <w:tr w:rsidR="00284639">
                          <w:tc>
                            <w:tcPr>
                              <w:tcW w:w="0" w:type="auto"/>
                              <w:tcMar>
                                <w:top w:w="225" w:type="dxa"/>
                                <w:left w:w="0" w:type="dxa"/>
                                <w:bottom w:w="225" w:type="dxa"/>
                                <w:right w:w="0" w:type="dxa"/>
                              </w:tcMar>
                              <w:hideMark/>
                            </w:tcPr>
                            <w:p w:rsidR="00284639" w:rsidRDefault="00284639">
                              <w:pPr>
                                <w:pStyle w:val="NormalWeb"/>
                                <w:rPr>
                                  <w:rFonts w:ascii="Atkinson Hyperlegible" w:hAnsi="Atkinson Hyperlegible"/>
                                  <w:sz w:val="30"/>
                                  <w:szCs w:val="30"/>
                                </w:rPr>
                              </w:pPr>
                              <w:r>
                                <w:rPr>
                                  <w:rFonts w:ascii="Atkinson Hyperlegible" w:hAnsi="Atkinson Hyperlegible"/>
                                  <w:sz w:val="30"/>
                                  <w:szCs w:val="30"/>
                                </w:rPr>
                                <w:lastRenderedPageBreak/>
                                <w:t xml:space="preserve">Les </w:t>
                              </w:r>
                              <w:proofErr w:type="spellStart"/>
                              <w:r>
                                <w:rPr>
                                  <w:rFonts w:ascii="Atkinson Hyperlegible" w:hAnsi="Atkinson Hyperlegible"/>
                                  <w:sz w:val="30"/>
                                  <w:szCs w:val="30"/>
                                </w:rPr>
                                <w:t>Blindsingers</w:t>
                              </w:r>
                              <w:proofErr w:type="spellEnd"/>
                              <w:r>
                                <w:rPr>
                                  <w:rFonts w:ascii="Atkinson Hyperlegible" w:hAnsi="Atkinson Hyperlegible"/>
                                  <w:sz w:val="30"/>
                                  <w:szCs w:val="30"/>
                                </w:rPr>
                                <w:t xml:space="preserve"> sont une chorale composée de membres provenant de toute la Suisse et qui rassemble des personnes voyantes et malvoyantes. De nombreux membres de l'</w:t>
                              </w:r>
                              <w:proofErr w:type="spellStart"/>
                              <w:r>
                                <w:rPr>
                                  <w:rFonts w:ascii="Atkinson Hyperlegible" w:hAnsi="Atkinson Hyperlegible"/>
                                  <w:sz w:val="30"/>
                                  <w:szCs w:val="30"/>
                                </w:rPr>
                                <w:t>UCBA</w:t>
                              </w:r>
                              <w:proofErr w:type="spellEnd"/>
                              <w:r>
                                <w:rPr>
                                  <w:rFonts w:ascii="Atkinson Hyperlegible" w:hAnsi="Atkinson Hyperlegible"/>
                                  <w:sz w:val="30"/>
                                  <w:szCs w:val="30"/>
                                </w:rPr>
                                <w:t xml:space="preserve"> participent à ce projet. Les </w:t>
                              </w:r>
                              <w:proofErr w:type="spellStart"/>
                              <w:r>
                                <w:rPr>
                                  <w:rFonts w:ascii="Atkinson Hyperlegible" w:hAnsi="Atkinson Hyperlegible"/>
                                  <w:sz w:val="30"/>
                                  <w:szCs w:val="30"/>
                                </w:rPr>
                                <w:t>Blindsingers</w:t>
                              </w:r>
                              <w:proofErr w:type="spellEnd"/>
                              <w:r>
                                <w:rPr>
                                  <w:rFonts w:ascii="Atkinson Hyperlegible" w:hAnsi="Atkinson Hyperlegible"/>
                                  <w:sz w:val="30"/>
                                  <w:szCs w:val="30"/>
                                </w:rPr>
                                <w:t xml:space="preserve"> se sont formés en 2023 et interprètent depuis principalement des chansons pop à quatre voix. Le samedi 25 octobre 2025, à 17h00, le prochain concert intitulé « I </w:t>
                              </w:r>
                              <w:proofErr w:type="spellStart"/>
                              <w:r>
                                <w:rPr>
                                  <w:rFonts w:ascii="Atkinson Hyperlegible" w:hAnsi="Atkinson Hyperlegible"/>
                                  <w:sz w:val="30"/>
                                  <w:szCs w:val="30"/>
                                </w:rPr>
                                <w:t>see</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colors</w:t>
                              </w:r>
                              <w:proofErr w:type="spellEnd"/>
                              <w:r>
                                <w:rPr>
                                  <w:rFonts w:ascii="Atkinson Hyperlegible" w:hAnsi="Atkinson Hyperlegible"/>
                                  <w:sz w:val="30"/>
                                  <w:szCs w:val="30"/>
                                </w:rPr>
                                <w:t xml:space="preserve"> » aura lieu à la </w:t>
                              </w:r>
                              <w:proofErr w:type="spellStart"/>
                              <w:r>
                                <w:rPr>
                                  <w:rFonts w:ascii="Atkinson Hyperlegible" w:hAnsi="Atkinson Hyperlegible"/>
                                  <w:sz w:val="30"/>
                                  <w:szCs w:val="30"/>
                                </w:rPr>
                                <w:t>Predigerkirche</w:t>
                              </w:r>
                              <w:proofErr w:type="spellEnd"/>
                              <w:r>
                                <w:rPr>
                                  <w:rFonts w:ascii="Atkinson Hyperlegible" w:hAnsi="Atkinson Hyperlegible"/>
                                  <w:sz w:val="30"/>
                                  <w:szCs w:val="30"/>
                                </w:rPr>
                                <w:t xml:space="preserve"> de Bâle.</w:t>
                              </w:r>
                            </w:p>
                            <w:p w:rsidR="00284639" w:rsidRDefault="00284639">
                              <w:pPr>
                                <w:pStyle w:val="NormalWeb"/>
                                <w:rPr>
                                  <w:rFonts w:ascii="Atkinson Hyperlegible" w:hAnsi="Atkinson Hyperlegible"/>
                                  <w:sz w:val="30"/>
                                  <w:szCs w:val="30"/>
                                </w:rPr>
                              </w:pPr>
                              <w:r>
                                <w:rPr>
                                  <w:rFonts w:ascii="Atkinson Hyperlegible" w:hAnsi="Atkinson Hyperlegible"/>
                                  <w:sz w:val="30"/>
                                  <w:szCs w:val="30"/>
                                </w:rPr>
                                <w:t> </w:t>
                              </w:r>
                            </w:p>
                            <w:p w:rsidR="00284639" w:rsidRDefault="00204342">
                              <w:pPr>
                                <w:pStyle w:val="NormalWeb"/>
                                <w:rPr>
                                  <w:rFonts w:ascii="Atkinson Hyperlegible" w:hAnsi="Atkinson Hyperlegible"/>
                                  <w:sz w:val="30"/>
                                  <w:szCs w:val="30"/>
                                </w:rPr>
                              </w:pPr>
                              <w:hyperlink r:id="rId13" w:tgtFrame="_blank" w:tooltip="Plus d'informations sur l'événement (en allemand)" w:history="1">
                                <w:r w:rsidR="00284639">
                                  <w:rPr>
                                    <w:rStyle w:val="Lienhypertexte"/>
                                    <w:rFonts w:ascii="Atkinson Hyperlegible" w:hAnsi="Atkinson Hyperlegible"/>
                                    <w:sz w:val="30"/>
                                    <w:szCs w:val="30"/>
                                  </w:rPr>
                                  <w:t>Plus d'informations sur l'événement</w:t>
                                </w:r>
                              </w:hyperlink>
                              <w:r w:rsidR="00284639">
                                <w:rPr>
                                  <w:rFonts w:ascii="Atkinson Hyperlegible" w:hAnsi="Atkinson Hyperlegible"/>
                                  <w:sz w:val="30"/>
                                  <w:szCs w:val="30"/>
                                </w:rPr>
                                <w:t xml:space="preserve"> (en allemand)</w:t>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jc w:val="center"/>
              <w:rPr>
                <w:rFonts w:eastAsia="Times New Roman"/>
                <w:color w:val="auto"/>
                <w:sz w:val="20"/>
                <w:szCs w:val="20"/>
              </w:rPr>
            </w:pPr>
          </w:p>
        </w:tc>
      </w:tr>
      <w:tr w:rsidR="00284639" w:rsidTr="00284639">
        <w:trPr>
          <w:trHeight w:val="360"/>
          <w:jc w:val="center"/>
        </w:trPr>
        <w:tc>
          <w:tcPr>
            <w:tcW w:w="0" w:type="auto"/>
            <w:vAlign w:val="center"/>
            <w:hideMark/>
          </w:tcPr>
          <w:p w:rsidR="00284639" w:rsidRDefault="00284639">
            <w:pPr>
              <w:spacing w:line="450" w:lineRule="exact"/>
              <w:rPr>
                <w:rFonts w:eastAsia="Times New Roman"/>
                <w:sz w:val="45"/>
                <w:szCs w:val="45"/>
              </w:rPr>
            </w:pPr>
            <w:r>
              <w:rPr>
                <w:rFonts w:eastAsia="Times New Roman"/>
                <w:sz w:val="45"/>
                <w:szCs w:val="45"/>
              </w:rPr>
              <w:lastRenderedPageBreak/>
              <w:softHyphen/>
            </w:r>
          </w:p>
        </w:tc>
      </w:tr>
    </w:tbl>
    <w:p w:rsidR="00284639" w:rsidRDefault="00284639" w:rsidP="00284639">
      <w:pPr>
        <w:rPr>
          <w:rFonts w:eastAsia="Times New Roman"/>
          <w:vanish/>
          <w:lang w:val="en-US"/>
        </w:rPr>
      </w:pPr>
    </w:p>
    <w:tbl>
      <w:tblPr>
        <w:tblW w:w="9000" w:type="dxa"/>
        <w:jc w:val="center"/>
        <w:tblCellMar>
          <w:left w:w="0" w:type="dxa"/>
          <w:right w:w="0" w:type="dxa"/>
        </w:tblCellMar>
        <w:tblLook w:val="04A0"/>
      </w:tblPr>
      <w:tblGrid>
        <w:gridCol w:w="9000"/>
      </w:tblGrid>
      <w:tr w:rsidR="00284639" w:rsidTr="00284639">
        <w:trPr>
          <w:jc w:val="center"/>
        </w:trPr>
        <w:tc>
          <w:tcPr>
            <w:tcW w:w="0" w:type="auto"/>
            <w:shd w:val="clear" w:color="auto" w:fill="FFFFFF"/>
            <w:hideMark/>
          </w:tcPr>
          <w:tbl>
            <w:tblPr>
              <w:tblW w:w="5000" w:type="pct"/>
              <w:jc w:val="center"/>
              <w:tblCellMar>
                <w:left w:w="0" w:type="dxa"/>
                <w:right w:w="0" w:type="dxa"/>
              </w:tblCellMar>
              <w:tblLook w:val="04A0"/>
            </w:tblPr>
            <w:tblGrid>
              <w:gridCol w:w="9000"/>
            </w:tblGrid>
            <w:tr w:rsidR="00284639">
              <w:trPr>
                <w:trHeight w:val="360"/>
                <w:jc w:val="center"/>
              </w:trPr>
              <w:tc>
                <w:tcPr>
                  <w:tcW w:w="0" w:type="auto"/>
                  <w:vAlign w:val="center"/>
                  <w:hideMark/>
                </w:tcPr>
                <w:p w:rsidR="00284639" w:rsidRDefault="00284639">
                  <w:pPr>
                    <w:spacing w:line="450" w:lineRule="exact"/>
                    <w:rPr>
                      <w:rFonts w:eastAsia="Times New Roman"/>
                      <w:sz w:val="45"/>
                      <w:szCs w:val="45"/>
                    </w:rPr>
                  </w:pPr>
                  <w:r>
                    <w:rPr>
                      <w:rFonts w:eastAsia="Times New Roman"/>
                      <w:sz w:val="45"/>
                      <w:szCs w:val="45"/>
                    </w:rPr>
                    <w:softHyphen/>
                  </w:r>
                </w:p>
              </w:tc>
            </w:tr>
            <w:tr w:rsidR="00284639">
              <w:trPr>
                <w:jc w:val="center"/>
              </w:trPr>
              <w:tc>
                <w:tcPr>
                  <w:tcW w:w="0" w:type="auto"/>
                  <w:shd w:val="clear" w:color="auto" w:fill="FFFFFF"/>
                  <w:vAlign w:val="center"/>
                  <w:hideMark/>
                </w:tcPr>
                <w:tbl>
                  <w:tblPr>
                    <w:tblW w:w="5000" w:type="pct"/>
                    <w:tblCellMar>
                      <w:left w:w="0" w:type="dxa"/>
                      <w:right w:w="0" w:type="dxa"/>
                    </w:tblCellMar>
                    <w:tblLook w:val="04A0"/>
                  </w:tblPr>
                  <w:tblGrid>
                    <w:gridCol w:w="5970"/>
                    <w:gridCol w:w="3030"/>
                  </w:tblGrid>
                  <w:tr w:rsidR="00284639">
                    <w:tc>
                      <w:tcPr>
                        <w:tcW w:w="3300" w:type="pct"/>
                        <w:hideMark/>
                      </w:tcPr>
                      <w:tbl>
                        <w:tblPr>
                          <w:tblW w:w="5000" w:type="pct"/>
                          <w:tblCellMar>
                            <w:left w:w="0" w:type="dxa"/>
                            <w:right w:w="0" w:type="dxa"/>
                          </w:tblCellMar>
                          <w:tblLook w:val="04A0"/>
                        </w:tblPr>
                        <w:tblGrid>
                          <w:gridCol w:w="5970"/>
                        </w:tblGrid>
                        <w:tr w:rsidR="00284639">
                          <w:tc>
                            <w:tcPr>
                              <w:tcW w:w="0" w:type="auto"/>
                              <w:hideMark/>
                            </w:tcPr>
                            <w:tbl>
                              <w:tblPr>
                                <w:tblW w:w="5000" w:type="pct"/>
                                <w:tblCellMar>
                                  <w:left w:w="0" w:type="dxa"/>
                                  <w:right w:w="0" w:type="dxa"/>
                                </w:tblCellMar>
                                <w:tblLook w:val="04A0"/>
                              </w:tblPr>
                              <w:tblGrid>
                                <w:gridCol w:w="5970"/>
                              </w:tblGrid>
                              <w:tr w:rsidR="00284639">
                                <w:tc>
                                  <w:tcPr>
                                    <w:tcW w:w="0" w:type="auto"/>
                                    <w:vAlign w:val="center"/>
                                    <w:hideMark/>
                                  </w:tcPr>
                                  <w:tbl>
                                    <w:tblPr>
                                      <w:tblW w:w="5000" w:type="pct"/>
                                      <w:tblCellMar>
                                        <w:left w:w="0" w:type="dxa"/>
                                        <w:right w:w="0" w:type="dxa"/>
                                      </w:tblCellMar>
                                      <w:tblLook w:val="04A0"/>
                                    </w:tblPr>
                                    <w:tblGrid>
                                      <w:gridCol w:w="5970"/>
                                    </w:tblGrid>
                                    <w:tr w:rsidR="00284639">
                                      <w:tc>
                                        <w:tcPr>
                                          <w:tcW w:w="0" w:type="auto"/>
                                          <w:hideMark/>
                                        </w:tcPr>
                                        <w:p w:rsidR="00284639" w:rsidRDefault="00284639">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Sortie au restaurant: zéro stress, plaisir partagé!</w:t>
                                          </w:r>
                                        </w:p>
                                      </w:tc>
                                    </w:tr>
                                    <w:tr w:rsidR="00284639">
                                      <w:trPr>
                                        <w:trHeight w:val="60"/>
                                      </w:trPr>
                                      <w:tc>
                                        <w:tcPr>
                                          <w:tcW w:w="0" w:type="auto"/>
                                          <w:vAlign w:val="center"/>
                                          <w:hideMark/>
                                        </w:tcPr>
                                        <w:p w:rsidR="00284639" w:rsidRDefault="00284639">
                                          <w:pPr>
                                            <w:spacing w:line="75" w:lineRule="exact"/>
                                            <w:rPr>
                                              <w:rFonts w:eastAsia="Times New Roman"/>
                                              <w:sz w:val="8"/>
                                              <w:szCs w:val="8"/>
                                            </w:rPr>
                                          </w:pPr>
                                          <w:r>
                                            <w:rPr>
                                              <w:rFonts w:eastAsia="Times New Roman"/>
                                              <w:sz w:val="8"/>
                                              <w:szCs w:val="8"/>
                                            </w:rPr>
                                            <w:softHyphen/>
                                          </w:r>
                                        </w:p>
                                      </w:tc>
                                    </w:tr>
                                  </w:tbl>
                                  <w:p w:rsidR="00284639" w:rsidRDefault="00284639">
                                    <w:pPr>
                                      <w:rPr>
                                        <w:rFonts w:eastAsia="Times New Roman"/>
                                        <w:color w:val="auto"/>
                                        <w:sz w:val="20"/>
                                        <w:szCs w:val="20"/>
                                      </w:rPr>
                                    </w:pPr>
                                  </w:p>
                                </w:tc>
                              </w:tr>
                              <w:tr w:rsidR="00284639">
                                <w:tc>
                                  <w:tcPr>
                                    <w:tcW w:w="0" w:type="auto"/>
                                    <w:vAlign w:val="center"/>
                                    <w:hideMark/>
                                  </w:tcPr>
                                  <w:tbl>
                                    <w:tblPr>
                                      <w:tblW w:w="5000" w:type="pct"/>
                                      <w:tblCellMar>
                                        <w:left w:w="0" w:type="dxa"/>
                                        <w:right w:w="0" w:type="dxa"/>
                                      </w:tblCellMar>
                                      <w:tblLook w:val="04A0"/>
                                    </w:tblPr>
                                    <w:tblGrid>
                                      <w:gridCol w:w="5970"/>
                                    </w:tblGrid>
                                    <w:tr w:rsidR="00284639">
                                      <w:tc>
                                        <w:tcPr>
                                          <w:tcW w:w="0" w:type="auto"/>
                                          <w:hideMark/>
                                        </w:tcPr>
                                        <w:p w:rsidR="00284639" w:rsidRDefault="00284639">
                                          <w:pPr>
                                            <w:pStyle w:val="NormalWeb"/>
                                            <w:rPr>
                                              <w:rFonts w:ascii="Atkinson Hyperlegible" w:hAnsi="Atkinson Hyperlegible"/>
                                              <w:sz w:val="30"/>
                                              <w:szCs w:val="30"/>
                                            </w:rPr>
                                          </w:pPr>
                                          <w:r>
                                            <w:rPr>
                                              <w:rFonts w:ascii="Atkinson Hyperlegible" w:hAnsi="Atkinson Hyperlegible"/>
                                              <w:sz w:val="27"/>
                                              <w:szCs w:val="27"/>
                                            </w:rPr>
                                            <w:t xml:space="preserve">Comment traiter avec respect et bienveillance les personnes aveugles et malvoyantes dans les restaurants? 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a publié une nouvelle brochure d'information qui fournit des conseils utiles aux restauratrices et restaurateurs.</w:t>
                                          </w:r>
                                        </w:p>
                                        <w:p w:rsidR="00284639" w:rsidRDefault="00284639">
                                          <w:pPr>
                                            <w:pStyle w:val="NormalWeb"/>
                                            <w:rPr>
                                              <w:rFonts w:ascii="Atkinson Hyperlegible" w:hAnsi="Atkinson Hyperlegible"/>
                                              <w:sz w:val="30"/>
                                              <w:szCs w:val="30"/>
                                            </w:rPr>
                                          </w:pPr>
                                          <w:r>
                                            <w:rPr>
                                              <w:rFonts w:ascii="Atkinson Hyperlegible" w:hAnsi="Atkinson Hyperlegible"/>
                                              <w:sz w:val="30"/>
                                              <w:szCs w:val="30"/>
                                            </w:rPr>
                                            <w:t> </w:t>
                                          </w:r>
                                        </w:p>
                                        <w:p w:rsidR="00284639" w:rsidRDefault="00204342">
                                          <w:pPr>
                                            <w:pStyle w:val="NormalWeb"/>
                                            <w:rPr>
                                              <w:rFonts w:ascii="Atkinson Hyperlegible" w:hAnsi="Atkinson Hyperlegible"/>
                                              <w:sz w:val="30"/>
                                              <w:szCs w:val="30"/>
                                            </w:rPr>
                                          </w:pPr>
                                          <w:hyperlink r:id="rId14" w:tgtFrame="_blank" w:tooltip="Vers la brochure sur notre blog" w:history="1">
                                            <w:r w:rsidR="00284639">
                                              <w:rPr>
                                                <w:rStyle w:val="Lienhypertexte"/>
                                                <w:rFonts w:ascii="Atkinson Hyperlegible" w:hAnsi="Atkinson Hyperlegible"/>
                                                <w:sz w:val="30"/>
                                                <w:szCs w:val="30"/>
                                              </w:rPr>
                                              <w:t>Vers la brochure sur notre blog</w:t>
                                            </w:r>
                                          </w:hyperlink>
                                        </w:p>
                                      </w:tc>
                                    </w:tr>
                                    <w:tr w:rsidR="00284639">
                                      <w:trPr>
                                        <w:trHeight w:val="180"/>
                                      </w:trPr>
                                      <w:tc>
                                        <w:tcPr>
                                          <w:tcW w:w="0" w:type="auto"/>
                                          <w:vAlign w:val="center"/>
                                          <w:hideMark/>
                                        </w:tcPr>
                                        <w:p w:rsidR="00284639" w:rsidRDefault="00284639">
                                          <w:pPr>
                                            <w:spacing w:line="225" w:lineRule="exact"/>
                                            <w:rPr>
                                              <w:rFonts w:eastAsia="Times New Roman"/>
                                              <w:sz w:val="23"/>
                                              <w:szCs w:val="23"/>
                                            </w:rPr>
                                          </w:pPr>
                                          <w:r>
                                            <w:rPr>
                                              <w:rFonts w:eastAsia="Times New Roman"/>
                                              <w:sz w:val="23"/>
                                              <w:szCs w:val="23"/>
                                            </w:rPr>
                                            <w:softHyphen/>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284639">
                          <w:tc>
                            <w:tcPr>
                              <w:tcW w:w="0" w:type="auto"/>
                              <w:hideMark/>
                            </w:tcPr>
                            <w:tbl>
                              <w:tblPr>
                                <w:tblW w:w="5000" w:type="pct"/>
                                <w:tblCellMar>
                                  <w:left w:w="0" w:type="dxa"/>
                                  <w:right w:w="0" w:type="dxa"/>
                                </w:tblCellMar>
                                <w:tblLook w:val="04A0"/>
                              </w:tblPr>
                              <w:tblGrid>
                                <w:gridCol w:w="3030"/>
                              </w:tblGrid>
                              <w:tr w:rsidR="00284639">
                                <w:tc>
                                  <w:tcPr>
                                    <w:tcW w:w="0" w:type="auto"/>
                                    <w:vAlign w:val="center"/>
                                    <w:hideMark/>
                                  </w:tcPr>
                                  <w:tbl>
                                    <w:tblPr>
                                      <w:tblW w:w="2985" w:type="dxa"/>
                                      <w:tblCellMar>
                                        <w:left w:w="0" w:type="dxa"/>
                                        <w:right w:w="0" w:type="dxa"/>
                                      </w:tblCellMar>
                                      <w:tblLook w:val="04A0"/>
                                    </w:tblPr>
                                    <w:tblGrid>
                                      <w:gridCol w:w="3030"/>
                                    </w:tblGrid>
                                    <w:tr w:rsidR="00284639">
                                      <w:tc>
                                        <w:tcPr>
                                          <w:tcW w:w="0" w:type="auto"/>
                                          <w:tcMar>
                                            <w:top w:w="0" w:type="dxa"/>
                                            <w:left w:w="300" w:type="dxa"/>
                                            <w:bottom w:w="0" w:type="dxa"/>
                                            <w:right w:w="0" w:type="dxa"/>
                                          </w:tcMar>
                                          <w:vAlign w:val="center"/>
                                          <w:hideMark/>
                                        </w:tcPr>
                                        <w:p w:rsidR="00284639" w:rsidRDefault="00284639">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6880" cy="1706880"/>
                                                <wp:effectExtent l="19050" t="0" r="7620" b="0"/>
                                                <wp:docPr id="5" name="Image 5" descr="Au centre se trouve une assiette de salade. Une personne, dont on voit surtout les mains, est en train de piquer de la salade et du salami avec une fourch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 centre se trouve une assiette de salade. Une personne, dont on voit surtout les mains, est en train de piquer de la salade et du salami avec une fourchette."/>
                                                        <pic:cNvPicPr>
                                                          <a:picLocks noChangeAspect="1" noChangeArrowheads="1"/>
                                                        </pic:cNvPicPr>
                                                      </pic:nvPicPr>
                                                      <pic:blipFill>
                                                        <a:blip r:embed="rId15"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jc w:val="center"/>
              <w:rPr>
                <w:rFonts w:eastAsia="Times New Roman"/>
                <w:color w:val="auto"/>
                <w:sz w:val="20"/>
                <w:szCs w:val="20"/>
              </w:rPr>
            </w:pPr>
          </w:p>
        </w:tc>
      </w:tr>
    </w:tbl>
    <w:p w:rsidR="00284639" w:rsidRDefault="00284639" w:rsidP="00284639">
      <w:pPr>
        <w:rPr>
          <w:rFonts w:eastAsia="Times New Roman"/>
          <w:vanish/>
          <w:lang w:val="en-US"/>
        </w:rPr>
      </w:pPr>
    </w:p>
    <w:tbl>
      <w:tblPr>
        <w:tblW w:w="5000" w:type="pct"/>
        <w:jc w:val="center"/>
        <w:tblCellMar>
          <w:left w:w="0" w:type="dxa"/>
          <w:right w:w="0" w:type="dxa"/>
        </w:tblCellMar>
        <w:tblLook w:val="04A0"/>
      </w:tblPr>
      <w:tblGrid>
        <w:gridCol w:w="9072"/>
      </w:tblGrid>
      <w:tr w:rsidR="00284639" w:rsidTr="00284639">
        <w:trPr>
          <w:trHeight w:val="600"/>
          <w:jc w:val="center"/>
        </w:trPr>
        <w:tc>
          <w:tcPr>
            <w:tcW w:w="0" w:type="auto"/>
            <w:vAlign w:val="center"/>
            <w:hideMark/>
          </w:tcPr>
          <w:p w:rsidR="00284639" w:rsidRDefault="00284639">
            <w:pPr>
              <w:spacing w:line="750" w:lineRule="exact"/>
              <w:rPr>
                <w:rFonts w:eastAsia="Times New Roman"/>
                <w:sz w:val="75"/>
                <w:szCs w:val="75"/>
              </w:rPr>
            </w:pPr>
            <w:r>
              <w:rPr>
                <w:rFonts w:eastAsia="Times New Roman"/>
                <w:sz w:val="75"/>
                <w:szCs w:val="75"/>
              </w:rPr>
              <w:softHyphen/>
            </w:r>
          </w:p>
        </w:tc>
      </w:tr>
      <w:tr w:rsidR="00284639" w:rsidTr="00284639">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284639">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284639">
                    <w:tc>
                      <w:tcPr>
                        <w:tcW w:w="5000" w:type="pct"/>
                        <w:hideMark/>
                      </w:tcPr>
                      <w:p w:rsidR="00284639" w:rsidRDefault="00284639">
                        <w:pPr>
                          <w:rPr>
                            <w:rFonts w:eastAsia="Times New Roman"/>
                            <w:color w:val="auto"/>
                            <w:sz w:val="20"/>
                            <w:szCs w:val="20"/>
                          </w:rPr>
                        </w:pPr>
                      </w:p>
                    </w:tc>
                  </w:tr>
                </w:tbl>
                <w:p w:rsidR="00284639" w:rsidRDefault="00284639">
                  <w:pPr>
                    <w:rPr>
                      <w:rFonts w:eastAsia="Times New Roman"/>
                      <w:color w:val="auto"/>
                      <w:sz w:val="20"/>
                      <w:szCs w:val="20"/>
                    </w:rPr>
                  </w:pPr>
                </w:p>
              </w:tc>
            </w:tr>
          </w:tbl>
          <w:p w:rsidR="00284639" w:rsidRDefault="00284639">
            <w:pPr>
              <w:jc w:val="center"/>
              <w:rPr>
                <w:rFonts w:eastAsia="Times New Roman"/>
                <w:color w:val="auto"/>
                <w:sz w:val="20"/>
                <w:szCs w:val="20"/>
              </w:rPr>
            </w:pPr>
          </w:p>
        </w:tc>
      </w:tr>
    </w:tbl>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2"/>
  <w:proofState w:spelling="clean" w:grammar="clean"/>
  <w:defaultTabStop w:val="708"/>
  <w:hyphenationZone w:val="425"/>
  <w:characterSpacingControl w:val="doNotCompress"/>
  <w:compat/>
  <w:rsids>
    <w:rsidRoot w:val="00284639"/>
    <w:rsid w:val="00072144"/>
    <w:rsid w:val="0017744C"/>
    <w:rsid w:val="00204342"/>
    <w:rsid w:val="00284639"/>
    <w:rsid w:val="00687751"/>
    <w:rsid w:val="00B25CEE"/>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39"/>
    <w:pPr>
      <w:spacing w:after="0" w:line="240" w:lineRule="auto"/>
    </w:pPr>
    <w:rPr>
      <w:rFonts w:ascii="Times New Roman" w:hAnsi="Times New Roman" w:cs="Times New Roman"/>
      <w:color w:val="000000"/>
      <w:sz w:val="24"/>
      <w:szCs w:val="24"/>
      <w:lang w:eastAsia="fr-FR"/>
    </w:rPr>
  </w:style>
  <w:style w:type="paragraph" w:styleId="Titre1">
    <w:name w:val="heading 1"/>
    <w:basedOn w:val="Normal"/>
    <w:link w:val="Titre1Car"/>
    <w:uiPriority w:val="9"/>
    <w:qFormat/>
    <w:rsid w:val="00284639"/>
    <w:pPr>
      <w:outlineLvl w:val="0"/>
    </w:pPr>
    <w:rPr>
      <w:kern w:val="36"/>
      <w:sz w:val="48"/>
      <w:szCs w:val="48"/>
    </w:rPr>
  </w:style>
  <w:style w:type="paragraph" w:styleId="Titre2">
    <w:name w:val="heading 2"/>
    <w:basedOn w:val="Normal"/>
    <w:link w:val="Titre2Car"/>
    <w:uiPriority w:val="9"/>
    <w:unhideWhenUsed/>
    <w:qFormat/>
    <w:rsid w:val="00284639"/>
    <w:pPr>
      <w:outlineLvl w:val="1"/>
    </w:pPr>
    <w:rPr>
      <w:sz w:val="36"/>
      <w:szCs w:val="36"/>
    </w:rPr>
  </w:style>
  <w:style w:type="paragraph" w:styleId="Titre4">
    <w:name w:val="heading 4"/>
    <w:basedOn w:val="Normal"/>
    <w:link w:val="Titre4Car"/>
    <w:uiPriority w:val="9"/>
    <w:unhideWhenUsed/>
    <w:qFormat/>
    <w:rsid w:val="00284639"/>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639"/>
    <w:rPr>
      <w:rFonts w:ascii="Times New Roman" w:hAnsi="Times New Roman" w:cs="Times New Roman"/>
      <w:color w:val="000000"/>
      <w:kern w:val="36"/>
      <w:sz w:val="48"/>
      <w:szCs w:val="48"/>
      <w:lang w:eastAsia="fr-FR"/>
    </w:rPr>
  </w:style>
  <w:style w:type="character" w:customStyle="1" w:styleId="Titre2Car">
    <w:name w:val="Titre 2 Car"/>
    <w:basedOn w:val="Policepardfaut"/>
    <w:link w:val="Titre2"/>
    <w:uiPriority w:val="9"/>
    <w:rsid w:val="00284639"/>
    <w:rPr>
      <w:rFonts w:ascii="Times New Roman" w:hAnsi="Times New Roman" w:cs="Times New Roman"/>
      <w:color w:val="000000"/>
      <w:sz w:val="36"/>
      <w:szCs w:val="36"/>
      <w:lang w:eastAsia="fr-FR"/>
    </w:rPr>
  </w:style>
  <w:style w:type="character" w:customStyle="1" w:styleId="Titre4Car">
    <w:name w:val="Titre 4 Car"/>
    <w:basedOn w:val="Policepardfaut"/>
    <w:link w:val="Titre4"/>
    <w:uiPriority w:val="9"/>
    <w:rsid w:val="00284639"/>
    <w:rPr>
      <w:rFonts w:ascii="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284639"/>
    <w:rPr>
      <w:color w:val="000000"/>
      <w:u w:val="single"/>
    </w:rPr>
  </w:style>
  <w:style w:type="paragraph" w:styleId="NormalWeb">
    <w:name w:val="Normal (Web)"/>
    <w:basedOn w:val="Normal"/>
    <w:uiPriority w:val="99"/>
    <w:unhideWhenUsed/>
    <w:rsid w:val="00284639"/>
  </w:style>
  <w:style w:type="paragraph" w:styleId="Textedebulles">
    <w:name w:val="Balloon Text"/>
    <w:basedOn w:val="Normal"/>
    <w:link w:val="TextedebullesCar"/>
    <w:uiPriority w:val="99"/>
    <w:semiHidden/>
    <w:unhideWhenUsed/>
    <w:rsid w:val="00284639"/>
    <w:rPr>
      <w:rFonts w:ascii="Tahoma" w:hAnsi="Tahoma" w:cs="Tahoma"/>
      <w:sz w:val="16"/>
      <w:szCs w:val="16"/>
    </w:rPr>
  </w:style>
  <w:style w:type="character" w:customStyle="1" w:styleId="TextedebullesCar">
    <w:name w:val="Texte de bulles Car"/>
    <w:basedOn w:val="Policepardfaut"/>
    <w:link w:val="Textedebulles"/>
    <w:uiPriority w:val="99"/>
    <w:semiHidden/>
    <w:rsid w:val="00284639"/>
    <w:rPr>
      <w:rFonts w:ascii="Tahoma"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divs>
    <w:div w:id="15334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g9q.r.sp1-brevo.net/mk/cl/f/sh/SMK1E8tHeG7uj6AxLruaQjcqq93v/Snxt1Q4P8Qqv" TargetMode="External"/><Relationship Id="rId13" Type="http://schemas.openxmlformats.org/officeDocument/2006/relationships/hyperlink" Target="https://dhg9q.r.sp1-brevo.net/mk/cl/f/sh/SMK1E8tHeGZMXfSm4WWWo2pojLOx/Q3_wki78V6fU"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dhg9q.r.sp1-brevo.net/mk/cl/f/sh/SMK1E8tHeGSV5WdotMN2iDX4l2oh/3I9yTj_TbxH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hg9q.r.sp1-brevo.net/mk/cl/f/sh/SMK1E8tHeG13GxM0Ahl6KuK6rqTf/i30J4D84ZyCd"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dhg9q.r.sp1-brevo.net/mk/cl/f/sh/SMK1E8tHeGLddNoriCDYcOEKmkER/RR0qx7hIHIZl" TargetMode="External"/><Relationship Id="rId4" Type="http://schemas.openxmlformats.org/officeDocument/2006/relationships/hyperlink" Target="https://dhg9q.r.sp1-brevo.net/mk/cl/f/sh/SMK1E8tHeFuBooX2zXbcF51MtXtP/QdddJs9m8KNs" TargetMode="External"/><Relationship Id="rId9" Type="http://schemas.openxmlformats.org/officeDocument/2006/relationships/hyperlink" Target="https://dhg9q.r.sp1-brevo.net/mk/cl/f/sh/SMK1E8tHeGEmBEzuX244WYvaoReB/mWtL13o2EhKB" TargetMode="External"/><Relationship Id="rId14" Type="http://schemas.openxmlformats.org/officeDocument/2006/relationships/hyperlink" Target="https://dhg9q.r.sp1-brevo.net/mk/cl/f/sh/SMK1E8tHeGgDzoHjFgg0ts8YhdzD/2YLvKO_8uBw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882</Words>
  <Characters>4856</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3</cp:revision>
  <dcterms:created xsi:type="dcterms:W3CDTF">2025-10-09T19:05:00Z</dcterms:created>
  <dcterms:modified xsi:type="dcterms:W3CDTF">2025-10-09T19:30:00Z</dcterms:modified>
</cp:coreProperties>
</file>