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2E" w:rsidRDefault="005B722E" w:rsidP="005B722E"/>
    <w:p w:rsidR="005B722E" w:rsidRPr="00335E17" w:rsidRDefault="00335E17" w:rsidP="00335E17">
      <w:pPr>
        <w:jc w:val="center"/>
        <w:rPr>
          <w:rFonts w:ascii="Andalus" w:hAnsi="Andalus" w:cs="Andalus"/>
        </w:rPr>
      </w:pPr>
      <w:r w:rsidRPr="00335E17">
        <w:rPr>
          <w:rFonts w:ascii="Andalus" w:hAnsi="Andalus" w:cs="Andalus"/>
        </w:rPr>
        <w:t>Cérémonie d'adieu de Sébastien</w:t>
      </w:r>
    </w:p>
    <w:p w:rsidR="005B722E" w:rsidRDefault="005B722E" w:rsidP="005B722E"/>
    <w:p w:rsidR="005B722E" w:rsidRDefault="00335E17" w:rsidP="005B722E">
      <w:r>
        <w:rPr>
          <w:noProof/>
        </w:rPr>
        <w:drawing>
          <wp:inline distT="0" distB="0" distL="0" distR="0">
            <wp:extent cx="5760720" cy="221014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2E" w:rsidRDefault="005B722E" w:rsidP="005B722E"/>
    <w:p w:rsidR="005B722E" w:rsidRDefault="005B722E" w:rsidP="005B722E"/>
    <w:p w:rsidR="005B722E" w:rsidRDefault="005B722E" w:rsidP="005B722E"/>
    <w:p w:rsidR="005B722E" w:rsidRDefault="005B722E" w:rsidP="005B722E"/>
    <w:p w:rsidR="005B722E" w:rsidRDefault="005B722E" w:rsidP="00F46AA2">
      <w:pPr>
        <w:jc w:val="both"/>
      </w:pPr>
      <w:r>
        <w:t>Chers membres, Chers bénévoles,</w:t>
      </w:r>
    </w:p>
    <w:p w:rsidR="005B722E" w:rsidRDefault="005B722E" w:rsidP="00F46AA2">
      <w:pPr>
        <w:jc w:val="both"/>
      </w:pPr>
    </w:p>
    <w:p w:rsidR="00F46AA2" w:rsidRDefault="005B722E" w:rsidP="00F46AA2">
      <w:pPr>
        <w:jc w:val="both"/>
      </w:pPr>
      <w:r>
        <w:t xml:space="preserve">Nos amis Françoise et Daniel </w:t>
      </w:r>
      <w:proofErr w:type="spellStart"/>
      <w:r>
        <w:t>Beffa</w:t>
      </w:r>
      <w:proofErr w:type="spellEnd"/>
      <w:r>
        <w:t xml:space="preserve"> m’ont donné les informations pour la cérémonie d’adieu de leur fils Sébastien.</w:t>
      </w:r>
    </w:p>
    <w:p w:rsidR="005B722E" w:rsidRDefault="005B722E" w:rsidP="00F46AA2">
      <w:pPr>
        <w:jc w:val="both"/>
      </w:pPr>
    </w:p>
    <w:p w:rsidR="005B722E" w:rsidRDefault="005B722E" w:rsidP="00F46AA2">
      <w:pPr>
        <w:jc w:val="both"/>
      </w:pPr>
      <w:r>
        <w:t xml:space="preserve">Si vous souhaitez les soutenir dans cette épreuve difficile, ils seront très touchés de votre présence à la cérémonie. </w:t>
      </w:r>
    </w:p>
    <w:p w:rsidR="005B722E" w:rsidRDefault="005B722E" w:rsidP="00F46AA2">
      <w:pPr>
        <w:jc w:val="both"/>
      </w:pPr>
    </w:p>
    <w:p w:rsidR="005B722E" w:rsidRDefault="00A87761" w:rsidP="00F46AA2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Le mercredi 20 septembre à 13</w:t>
      </w:r>
      <w:r w:rsidR="005B722E">
        <w:rPr>
          <w:rFonts w:eastAsia="Times New Roman"/>
        </w:rPr>
        <w:t>h</w:t>
      </w:r>
      <w:r>
        <w:rPr>
          <w:rFonts w:eastAsia="Times New Roman"/>
        </w:rPr>
        <w:t>00</w:t>
      </w:r>
      <w:r w:rsidR="005B722E">
        <w:rPr>
          <w:rFonts w:eastAsia="Times New Roman"/>
        </w:rPr>
        <w:t>, au Centre funéraire de Saint-Georges.  </w:t>
      </w:r>
    </w:p>
    <w:p w:rsidR="005B722E" w:rsidRDefault="005B722E" w:rsidP="00F46AA2">
      <w:pPr>
        <w:jc w:val="both"/>
      </w:pPr>
    </w:p>
    <w:p w:rsidR="005B722E" w:rsidRDefault="005B722E" w:rsidP="00F46AA2">
      <w:pPr>
        <w:jc w:val="both"/>
      </w:pPr>
      <w:r>
        <w:t>Les fleurs sont permises, mais la famille préfère des dons.</w:t>
      </w:r>
    </w:p>
    <w:p w:rsidR="00F46AA2" w:rsidRDefault="00335E17" w:rsidP="00F46AA2">
      <w:pPr>
        <w:jc w:val="both"/>
      </w:pPr>
      <w:r>
        <w:br/>
      </w:r>
      <w:r w:rsidR="005B722E">
        <w:t>Une embolie pulmonaire a emporté Sébastien, dans la nuit du 12 au 13 septembre, il venait de fêter ses 42 ans.</w:t>
      </w:r>
    </w:p>
    <w:p w:rsidR="005B722E" w:rsidRDefault="005B722E" w:rsidP="00F46AA2">
      <w:pPr>
        <w:jc w:val="both"/>
      </w:pPr>
    </w:p>
    <w:p w:rsidR="005B722E" w:rsidRDefault="005B722E" w:rsidP="00F46AA2">
      <w:pPr>
        <w:jc w:val="both"/>
      </w:pPr>
      <w:r>
        <w:t xml:space="preserve">Toute la famille </w:t>
      </w:r>
      <w:proofErr w:type="spellStart"/>
      <w:r>
        <w:t>Beffa</w:t>
      </w:r>
      <w:proofErr w:type="spellEnd"/>
      <w:r>
        <w:t xml:space="preserve"> et ses proches sont devant une grande paroi rocheuse, il faudra tout notre soutien et nos encouragements pour qu’ils puissent l’escalader et retrouver un horizon plus paisible !</w:t>
      </w:r>
    </w:p>
    <w:p w:rsidR="005B722E" w:rsidRDefault="005B722E" w:rsidP="00F46AA2">
      <w:pPr>
        <w:jc w:val="both"/>
      </w:pPr>
    </w:p>
    <w:p w:rsidR="005B722E" w:rsidRDefault="005B722E" w:rsidP="00F46AA2">
      <w:pPr>
        <w:jc w:val="both"/>
      </w:pPr>
      <w:r>
        <w:t>Je vous adresse à toutes et tous, mes plus chaleureuses pensées</w:t>
      </w:r>
    </w:p>
    <w:p w:rsidR="005B722E" w:rsidRDefault="005B722E" w:rsidP="00F46AA2">
      <w:pPr>
        <w:jc w:val="both"/>
      </w:pPr>
    </w:p>
    <w:p w:rsidR="005B722E" w:rsidRDefault="005B722E" w:rsidP="00F46AA2">
      <w:pPr>
        <w:jc w:val="both"/>
      </w:pPr>
      <w:r>
        <w:t xml:space="preserve">Laurent </w:t>
      </w:r>
      <w:proofErr w:type="spellStart"/>
      <w:r>
        <w:t>Castioni</w:t>
      </w:r>
      <w:proofErr w:type="spellEnd"/>
    </w:p>
    <w:p w:rsidR="005B722E" w:rsidRDefault="005B722E" w:rsidP="00F46AA2">
      <w:pPr>
        <w:jc w:val="both"/>
      </w:pPr>
      <w:r>
        <w:t>Président de la section genevoise, FSA</w:t>
      </w:r>
    </w:p>
    <w:p w:rsidR="005B722E" w:rsidRDefault="005B722E" w:rsidP="005B722E">
      <w:r>
        <w:t> 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930"/>
    <w:multiLevelType w:val="hybridMultilevel"/>
    <w:tmpl w:val="0F92BE80"/>
    <w:lvl w:ilvl="0" w:tplc="10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B722E"/>
    <w:rsid w:val="0017744C"/>
    <w:rsid w:val="00335E17"/>
    <w:rsid w:val="0056361F"/>
    <w:rsid w:val="005B722E"/>
    <w:rsid w:val="00687751"/>
    <w:rsid w:val="00A87761"/>
    <w:rsid w:val="00AE799C"/>
    <w:rsid w:val="00DF5EF5"/>
    <w:rsid w:val="00F4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2E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1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2023-09-17T08:22:00Z</dcterms:created>
  <dcterms:modified xsi:type="dcterms:W3CDTF">2023-09-17T10:38:00Z</dcterms:modified>
</cp:coreProperties>
</file>