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414" w:rsidRDefault="00231414" w:rsidP="0073375D">
      <w:pPr>
        <w:rPr>
          <w:lang w:val="fr-CH"/>
        </w:rPr>
      </w:pPr>
    </w:p>
    <w:p w:rsidR="00231414" w:rsidRDefault="00231414" w:rsidP="0073375D">
      <w:pPr>
        <w:rPr>
          <w:lang w:val="fr-CH"/>
        </w:rPr>
      </w:pPr>
    </w:p>
    <w:p w:rsidR="00231414" w:rsidRDefault="00231414" w:rsidP="0073375D">
      <w:pPr>
        <w:rPr>
          <w:lang w:val="fr-CH"/>
        </w:rPr>
      </w:pPr>
    </w:p>
    <w:p w:rsidR="00231414" w:rsidRDefault="00231414" w:rsidP="0073375D">
      <w:pPr>
        <w:rPr>
          <w:lang w:val="fr-CH"/>
        </w:rPr>
      </w:pPr>
    </w:p>
    <w:p w:rsidR="00231414" w:rsidRDefault="00231414" w:rsidP="0073375D">
      <w:pPr>
        <w:rPr>
          <w:lang w:val="fr-CH"/>
        </w:rPr>
      </w:pPr>
      <w:r>
        <w:rPr>
          <w:noProof/>
        </w:rPr>
        <w:drawing>
          <wp:inline distT="0" distB="0" distL="0" distR="0">
            <wp:extent cx="5915397" cy="1958340"/>
            <wp:effectExtent l="19050" t="0" r="9153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2020" cy="19605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1414" w:rsidRDefault="00231414" w:rsidP="0073375D">
      <w:pPr>
        <w:rPr>
          <w:lang w:val="fr-CH"/>
        </w:rPr>
      </w:pPr>
    </w:p>
    <w:p w:rsidR="00231414" w:rsidRDefault="00231414" w:rsidP="0073375D">
      <w:pPr>
        <w:rPr>
          <w:lang w:val="fr-CH"/>
        </w:rPr>
      </w:pPr>
    </w:p>
    <w:p w:rsidR="00231414" w:rsidRDefault="00231414" w:rsidP="0073375D">
      <w:pPr>
        <w:rPr>
          <w:lang w:val="fr-CH"/>
        </w:rPr>
      </w:pPr>
    </w:p>
    <w:p w:rsidR="00231414" w:rsidRDefault="00231414" w:rsidP="0073375D">
      <w:pPr>
        <w:rPr>
          <w:lang w:val="fr-CH"/>
        </w:rPr>
      </w:pPr>
    </w:p>
    <w:p w:rsidR="0073375D" w:rsidRPr="00231414" w:rsidRDefault="0073375D" w:rsidP="0073375D">
      <w:pPr>
        <w:rPr>
          <w:rFonts w:ascii="Book Antiqua" w:hAnsi="Book Antiqua"/>
          <w:sz w:val="28"/>
          <w:szCs w:val="28"/>
          <w:lang w:val="fr-CH"/>
        </w:rPr>
      </w:pPr>
      <w:r w:rsidRPr="00231414">
        <w:rPr>
          <w:rFonts w:ascii="Book Antiqua" w:hAnsi="Book Antiqua"/>
          <w:sz w:val="28"/>
          <w:szCs w:val="28"/>
          <w:lang w:val="fr-CH"/>
        </w:rPr>
        <w:t>Chères et chers membres,</w:t>
      </w:r>
    </w:p>
    <w:p w:rsidR="0073375D" w:rsidRPr="00231414" w:rsidRDefault="0073375D" w:rsidP="0073375D">
      <w:pPr>
        <w:rPr>
          <w:rFonts w:ascii="Book Antiqua" w:hAnsi="Book Antiqua"/>
          <w:sz w:val="28"/>
          <w:szCs w:val="28"/>
          <w:lang w:val="fr-CH"/>
        </w:rPr>
      </w:pPr>
    </w:p>
    <w:p w:rsidR="0073375D" w:rsidRPr="00231414" w:rsidRDefault="0073375D" w:rsidP="0073375D">
      <w:pPr>
        <w:rPr>
          <w:rFonts w:ascii="Book Antiqua" w:hAnsi="Book Antiqua"/>
          <w:sz w:val="28"/>
          <w:szCs w:val="28"/>
          <w:lang w:val="fr-CH"/>
        </w:rPr>
      </w:pPr>
      <w:r w:rsidRPr="00231414">
        <w:rPr>
          <w:rFonts w:ascii="Book Antiqua" w:hAnsi="Book Antiqua"/>
          <w:sz w:val="28"/>
          <w:szCs w:val="28"/>
          <w:lang w:val="fr-CH"/>
        </w:rPr>
        <w:t xml:space="preserve">J’ai le regret de vous </w:t>
      </w:r>
      <w:proofErr w:type="gramStart"/>
      <w:r w:rsidRPr="00231414">
        <w:rPr>
          <w:rFonts w:ascii="Book Antiqua" w:hAnsi="Book Antiqua"/>
          <w:sz w:val="28"/>
          <w:szCs w:val="28"/>
          <w:lang w:val="fr-CH"/>
        </w:rPr>
        <w:t>informer</w:t>
      </w:r>
      <w:proofErr w:type="gramEnd"/>
      <w:r w:rsidRPr="00231414">
        <w:rPr>
          <w:rFonts w:ascii="Book Antiqua" w:hAnsi="Book Antiqua"/>
          <w:sz w:val="28"/>
          <w:szCs w:val="28"/>
          <w:lang w:val="fr-CH"/>
        </w:rPr>
        <w:t xml:space="preserve"> que notre membre </w:t>
      </w:r>
      <w:r w:rsidR="00A35550">
        <w:rPr>
          <w:rFonts w:ascii="Book Antiqua" w:hAnsi="Book Antiqua"/>
          <w:sz w:val="28"/>
          <w:szCs w:val="28"/>
          <w:lang w:val="fr-CH"/>
        </w:rPr>
        <w:t xml:space="preserve">et amie </w:t>
      </w:r>
      <w:r w:rsidRPr="00231414">
        <w:rPr>
          <w:rFonts w:ascii="Book Antiqua" w:hAnsi="Book Antiqua"/>
          <w:sz w:val="28"/>
          <w:szCs w:val="28"/>
          <w:lang w:val="fr-CH"/>
        </w:rPr>
        <w:t>Carmen Lopez nous a quittés mardi dernier à l’âge de 90 ans.</w:t>
      </w:r>
    </w:p>
    <w:p w:rsidR="0073375D" w:rsidRPr="00231414" w:rsidRDefault="0073375D" w:rsidP="0073375D">
      <w:pPr>
        <w:rPr>
          <w:rFonts w:ascii="Book Antiqua" w:hAnsi="Book Antiqua"/>
          <w:sz w:val="28"/>
          <w:szCs w:val="28"/>
          <w:lang w:val="fr-CH"/>
        </w:rPr>
      </w:pPr>
    </w:p>
    <w:p w:rsidR="0073375D" w:rsidRPr="00231414" w:rsidRDefault="0073375D" w:rsidP="0073375D">
      <w:pPr>
        <w:rPr>
          <w:rFonts w:ascii="Book Antiqua" w:hAnsi="Book Antiqua"/>
          <w:sz w:val="28"/>
          <w:szCs w:val="28"/>
          <w:lang w:val="fr-CH"/>
        </w:rPr>
      </w:pPr>
      <w:r w:rsidRPr="00231414">
        <w:rPr>
          <w:rFonts w:ascii="Book Antiqua" w:hAnsi="Book Antiqua"/>
          <w:sz w:val="28"/>
          <w:szCs w:val="28"/>
          <w:lang w:val="fr-CH"/>
        </w:rPr>
        <w:t>Carmen était une personne très appréciée et a participé à plusieurs balades du Club des amis, à des soirées à thème ou encore à notre dernier repas de fin d’année.</w:t>
      </w:r>
    </w:p>
    <w:p w:rsidR="0073375D" w:rsidRPr="00231414" w:rsidRDefault="0073375D" w:rsidP="0073375D">
      <w:pPr>
        <w:rPr>
          <w:rFonts w:ascii="Book Antiqua" w:hAnsi="Book Antiqua"/>
          <w:sz w:val="28"/>
          <w:szCs w:val="28"/>
          <w:lang w:val="fr-CH"/>
        </w:rPr>
      </w:pPr>
    </w:p>
    <w:p w:rsidR="0073375D" w:rsidRPr="00231414" w:rsidRDefault="0073375D" w:rsidP="0073375D">
      <w:pPr>
        <w:rPr>
          <w:rFonts w:ascii="Book Antiqua" w:hAnsi="Book Antiqua"/>
          <w:sz w:val="28"/>
          <w:szCs w:val="28"/>
          <w:lang w:val="fr-CH"/>
        </w:rPr>
      </w:pPr>
      <w:r w:rsidRPr="00231414">
        <w:rPr>
          <w:rFonts w:ascii="Book Antiqua" w:hAnsi="Book Antiqua"/>
          <w:sz w:val="28"/>
          <w:szCs w:val="28"/>
          <w:lang w:val="fr-CH"/>
        </w:rPr>
        <w:t>Pour celles et ceux qui voudraient lu</w:t>
      </w:r>
      <w:r w:rsidR="00752F6C">
        <w:rPr>
          <w:rFonts w:ascii="Book Antiqua" w:hAnsi="Book Antiqua"/>
          <w:sz w:val="28"/>
          <w:szCs w:val="28"/>
          <w:lang w:val="fr-CH"/>
        </w:rPr>
        <w:t>i adresser un dernier hommage, s</w:t>
      </w:r>
      <w:r w:rsidRPr="00231414">
        <w:rPr>
          <w:rFonts w:ascii="Book Antiqua" w:hAnsi="Book Antiqua"/>
          <w:sz w:val="28"/>
          <w:szCs w:val="28"/>
          <w:lang w:val="fr-CH"/>
        </w:rPr>
        <w:t xml:space="preserve">es obsèques se tiendront ce lundi 19 juin à 10h à la Chapelle </w:t>
      </w:r>
      <w:proofErr w:type="spellStart"/>
      <w:r w:rsidRPr="00231414">
        <w:rPr>
          <w:rFonts w:ascii="Book Antiqua" w:hAnsi="Book Antiqua"/>
          <w:sz w:val="28"/>
          <w:szCs w:val="28"/>
          <w:lang w:val="fr-CH"/>
        </w:rPr>
        <w:t>Camoletti</w:t>
      </w:r>
      <w:proofErr w:type="spellEnd"/>
      <w:r w:rsidRPr="00231414">
        <w:rPr>
          <w:rFonts w:ascii="Book Antiqua" w:hAnsi="Book Antiqua"/>
          <w:sz w:val="28"/>
          <w:szCs w:val="28"/>
          <w:lang w:val="fr-CH"/>
        </w:rPr>
        <w:t xml:space="preserve"> du Centre funéraire de Saint-Georges.</w:t>
      </w:r>
    </w:p>
    <w:p w:rsidR="0073375D" w:rsidRPr="00231414" w:rsidRDefault="0073375D" w:rsidP="0073375D">
      <w:pPr>
        <w:rPr>
          <w:rFonts w:ascii="Book Antiqua" w:hAnsi="Book Antiqua"/>
          <w:sz w:val="28"/>
          <w:szCs w:val="28"/>
          <w:lang w:val="fr-CH"/>
        </w:rPr>
      </w:pPr>
    </w:p>
    <w:p w:rsidR="0073375D" w:rsidRPr="00231414" w:rsidRDefault="0073375D" w:rsidP="0073375D">
      <w:pPr>
        <w:rPr>
          <w:rFonts w:ascii="Book Antiqua" w:hAnsi="Book Antiqua"/>
          <w:sz w:val="28"/>
          <w:szCs w:val="28"/>
          <w:lang w:val="fr-CH"/>
        </w:rPr>
      </w:pPr>
      <w:r w:rsidRPr="00231414">
        <w:rPr>
          <w:rFonts w:ascii="Book Antiqua" w:hAnsi="Book Antiqua"/>
          <w:sz w:val="28"/>
          <w:szCs w:val="28"/>
          <w:lang w:val="fr-CH"/>
        </w:rPr>
        <w:t>Avec mes amicales salutations.</w:t>
      </w:r>
    </w:p>
    <w:p w:rsidR="0073375D" w:rsidRPr="00231414" w:rsidRDefault="0073375D" w:rsidP="0073375D">
      <w:pPr>
        <w:rPr>
          <w:rFonts w:ascii="Book Antiqua" w:hAnsi="Book Antiqua"/>
          <w:sz w:val="28"/>
          <w:szCs w:val="28"/>
          <w:lang w:val="fr-CH"/>
        </w:rPr>
      </w:pPr>
    </w:p>
    <w:p w:rsidR="0073375D" w:rsidRPr="00231414" w:rsidRDefault="0073375D" w:rsidP="0073375D">
      <w:pPr>
        <w:rPr>
          <w:rFonts w:ascii="Book Antiqua" w:hAnsi="Book Antiqua"/>
          <w:sz w:val="28"/>
          <w:szCs w:val="28"/>
          <w:lang w:val="fr-CH"/>
        </w:rPr>
      </w:pPr>
      <w:r w:rsidRPr="00231414">
        <w:rPr>
          <w:rFonts w:ascii="Book Antiqua" w:hAnsi="Book Antiqua"/>
          <w:sz w:val="28"/>
          <w:szCs w:val="28"/>
          <w:lang w:val="fr-CH"/>
        </w:rPr>
        <w:t>Nico</w:t>
      </w:r>
    </w:p>
    <w:p w:rsidR="0073375D" w:rsidRPr="00231414" w:rsidRDefault="0073375D" w:rsidP="0073375D">
      <w:pPr>
        <w:rPr>
          <w:rFonts w:ascii="Book Antiqua" w:hAnsi="Book Antiqua"/>
          <w:sz w:val="28"/>
          <w:szCs w:val="28"/>
          <w:lang w:val="fr-CH"/>
        </w:rPr>
      </w:pPr>
    </w:p>
    <w:p w:rsidR="0073375D" w:rsidRPr="00231414" w:rsidRDefault="0073375D" w:rsidP="0073375D">
      <w:pPr>
        <w:rPr>
          <w:rFonts w:ascii="Book Antiqua" w:hAnsi="Book Antiqua"/>
          <w:sz w:val="28"/>
          <w:szCs w:val="28"/>
          <w:lang w:val="fr-CH"/>
        </w:rPr>
      </w:pPr>
    </w:p>
    <w:p w:rsidR="0073375D" w:rsidRPr="00231414" w:rsidRDefault="0073375D" w:rsidP="0073375D">
      <w:pPr>
        <w:rPr>
          <w:rFonts w:ascii="Book Antiqua" w:hAnsi="Book Antiqua"/>
          <w:sz w:val="28"/>
          <w:szCs w:val="28"/>
          <w:lang w:val="fr-CH"/>
        </w:rPr>
      </w:pPr>
      <w:r w:rsidRPr="00231414">
        <w:rPr>
          <w:rFonts w:ascii="Book Antiqua" w:hAnsi="Book Antiqua"/>
          <w:sz w:val="28"/>
          <w:szCs w:val="28"/>
          <w:lang w:val="fr-CH"/>
        </w:rPr>
        <w:t xml:space="preserve">Nicolas </w:t>
      </w:r>
      <w:proofErr w:type="spellStart"/>
      <w:r w:rsidRPr="00231414">
        <w:rPr>
          <w:rFonts w:ascii="Book Antiqua" w:hAnsi="Book Antiqua"/>
          <w:sz w:val="28"/>
          <w:szCs w:val="28"/>
          <w:lang w:val="fr-CH"/>
        </w:rPr>
        <w:t>Frachet</w:t>
      </w:r>
      <w:proofErr w:type="spellEnd"/>
    </w:p>
    <w:p w:rsidR="0073375D" w:rsidRPr="00231414" w:rsidRDefault="0073375D" w:rsidP="0073375D">
      <w:pPr>
        <w:rPr>
          <w:rFonts w:ascii="Book Antiqua" w:hAnsi="Book Antiqua"/>
          <w:sz w:val="28"/>
          <w:szCs w:val="28"/>
          <w:lang w:val="fr-CH"/>
        </w:rPr>
      </w:pPr>
      <w:r w:rsidRPr="00231414">
        <w:rPr>
          <w:rFonts w:ascii="Book Antiqua" w:hAnsi="Book Antiqua"/>
          <w:sz w:val="28"/>
          <w:szCs w:val="28"/>
          <w:lang w:val="fr-CH"/>
        </w:rPr>
        <w:t>FSA Genève</w:t>
      </w:r>
    </w:p>
    <w:p w:rsidR="0073375D" w:rsidRPr="00231414" w:rsidRDefault="0073375D" w:rsidP="0073375D">
      <w:pPr>
        <w:rPr>
          <w:rFonts w:ascii="Book Antiqua" w:hAnsi="Book Antiqua"/>
          <w:sz w:val="28"/>
          <w:szCs w:val="28"/>
          <w:lang w:val="fr-CH"/>
        </w:rPr>
      </w:pPr>
      <w:r w:rsidRPr="00231414">
        <w:rPr>
          <w:rFonts w:ascii="Book Antiqua" w:hAnsi="Book Antiqua"/>
          <w:sz w:val="28"/>
          <w:szCs w:val="28"/>
          <w:lang w:val="fr-CH"/>
        </w:rPr>
        <w:t>079 197 26 11</w:t>
      </w:r>
    </w:p>
    <w:p w:rsidR="0073375D" w:rsidRPr="00231414" w:rsidRDefault="0073375D" w:rsidP="0073375D">
      <w:pPr>
        <w:rPr>
          <w:rFonts w:ascii="Book Antiqua" w:hAnsi="Book Antiqua"/>
          <w:sz w:val="28"/>
          <w:szCs w:val="28"/>
          <w:lang w:val="fr-CH"/>
        </w:rPr>
      </w:pPr>
    </w:p>
    <w:p w:rsidR="00DF5EF5" w:rsidRPr="00231414" w:rsidRDefault="00DF5EF5">
      <w:pPr>
        <w:rPr>
          <w:rFonts w:ascii="Book Antiqua" w:hAnsi="Book Antiqua"/>
          <w:sz w:val="28"/>
          <w:szCs w:val="28"/>
        </w:rPr>
      </w:pPr>
    </w:p>
    <w:sectPr w:rsidR="00DF5EF5" w:rsidRPr="00231414" w:rsidSect="00DF5E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3375D"/>
    <w:rsid w:val="00115517"/>
    <w:rsid w:val="0017744C"/>
    <w:rsid w:val="00231414"/>
    <w:rsid w:val="00687751"/>
    <w:rsid w:val="00732D72"/>
    <w:rsid w:val="0073375D"/>
    <w:rsid w:val="00752F6C"/>
    <w:rsid w:val="00781A4A"/>
    <w:rsid w:val="00A35550"/>
    <w:rsid w:val="00DF5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75D"/>
    <w:pPr>
      <w:spacing w:after="0" w:line="240" w:lineRule="auto"/>
    </w:pPr>
    <w:rPr>
      <w:rFonts w:ascii="Calibri" w:hAnsi="Calibri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3141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1414"/>
    <w:rPr>
      <w:rFonts w:ascii="Tahoma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0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89</Words>
  <Characters>493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</dc:creator>
  <cp:lastModifiedBy>Katia</cp:lastModifiedBy>
  <cp:revision>4</cp:revision>
  <dcterms:created xsi:type="dcterms:W3CDTF">2023-06-18T15:43:00Z</dcterms:created>
  <dcterms:modified xsi:type="dcterms:W3CDTF">2023-06-18T16:22:00Z</dcterms:modified>
</cp:coreProperties>
</file>