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CE697" w14:textId="77777777" w:rsidR="00C62CF2" w:rsidRDefault="00C62CF2" w:rsidP="00C62CF2">
      <w:r>
        <w:rPr>
          <w:rFonts w:ascii="Verdana" w:hAnsi="Verdana"/>
          <w:color w:val="000000"/>
          <w:sz w:val="22"/>
          <w:szCs w:val="22"/>
        </w:rPr>
        <w:t>Bonjour à toutes et à tous,</w:t>
      </w:r>
    </w:p>
    <w:p w14:paraId="0956FE5C" w14:textId="77777777" w:rsidR="00C62CF2" w:rsidRDefault="00C62CF2" w:rsidP="00C62CF2">
      <w:r>
        <w:rPr>
          <w:rFonts w:ascii="Verdana" w:hAnsi="Verdana"/>
          <w:color w:val="000000"/>
          <w:sz w:val="22"/>
          <w:szCs w:val="22"/>
        </w:rPr>
        <w:t> </w:t>
      </w:r>
    </w:p>
    <w:p w14:paraId="6968B82E" w14:textId="77777777" w:rsidR="00C62CF2" w:rsidRDefault="00C62CF2" w:rsidP="00C62CF2">
      <w:r>
        <w:rPr>
          <w:rFonts w:ascii="Verdana" w:hAnsi="Verdana"/>
          <w:color w:val="000000"/>
          <w:sz w:val="22"/>
          <w:szCs w:val="22"/>
        </w:rPr>
        <w:t>Nous souhaitons attirer votre attention sur une forme d’escroquerie qui peut toucher chacun d’entre nous : les faux policiers et les faux banquiers.</w:t>
      </w:r>
    </w:p>
    <w:p w14:paraId="716EB5B8" w14:textId="77777777" w:rsidR="00C62CF2" w:rsidRDefault="00C62CF2" w:rsidP="00C62CF2">
      <w:r>
        <w:rPr>
          <w:rFonts w:ascii="Verdana" w:hAnsi="Verdana"/>
          <w:color w:val="000000"/>
          <w:sz w:val="22"/>
          <w:szCs w:val="22"/>
        </w:rPr>
        <w:t> </w:t>
      </w:r>
    </w:p>
    <w:p w14:paraId="3F3E3B18" w14:textId="77777777" w:rsidR="00C62CF2" w:rsidRDefault="00C62CF2" w:rsidP="00C62CF2">
      <w:r>
        <w:rPr>
          <w:rFonts w:ascii="Verdana" w:hAnsi="Verdana"/>
          <w:color w:val="000000"/>
          <w:sz w:val="22"/>
          <w:szCs w:val="22"/>
        </w:rPr>
        <w:t>Vous en avez certainement déjà entendu parler à la radio ou lu des articles à ce sujet dans la presse. Toutefois, il nous semble important de vous sensibiliser à nouveau à ces pratiques, qui peuvent concerner tout un chacun.</w:t>
      </w:r>
    </w:p>
    <w:p w14:paraId="516DED3F" w14:textId="77777777" w:rsidR="00C62CF2" w:rsidRDefault="00C62CF2" w:rsidP="00C62CF2">
      <w:r>
        <w:rPr>
          <w:rFonts w:ascii="Verdana" w:hAnsi="Verdana"/>
          <w:color w:val="000000"/>
          <w:sz w:val="22"/>
          <w:szCs w:val="22"/>
        </w:rPr>
        <w:t> </w:t>
      </w:r>
    </w:p>
    <w:p w14:paraId="01336873" w14:textId="77777777" w:rsidR="00C62CF2" w:rsidRDefault="00C62CF2" w:rsidP="00C62CF2">
      <w:r>
        <w:rPr>
          <w:rFonts w:ascii="Verdana" w:hAnsi="Verdana"/>
          <w:color w:val="000000"/>
          <w:sz w:val="22"/>
          <w:szCs w:val="22"/>
        </w:rPr>
        <w:t>Afin de vous aider à reconnaître ces tentatives de fraude et à adopter les bons réflexes, nous vous invitons à prendre connaissance des informations et des conseils de prévention présentés ci-dessous.</w:t>
      </w:r>
    </w:p>
    <w:p w14:paraId="2C3AC019" w14:textId="77777777" w:rsidR="00C62CF2" w:rsidRDefault="00C62CF2" w:rsidP="00C62CF2">
      <w:r>
        <w:rPr>
          <w:rFonts w:ascii="Verdana" w:hAnsi="Verdana"/>
          <w:color w:val="000000"/>
          <w:sz w:val="22"/>
          <w:szCs w:val="22"/>
        </w:rPr>
        <w:t> </w:t>
      </w:r>
    </w:p>
    <w:p w14:paraId="64E83B06" w14:textId="77777777" w:rsidR="00C62CF2" w:rsidRDefault="00C62CF2" w:rsidP="00C62CF2">
      <w:r>
        <w:rPr>
          <w:rFonts w:ascii="Verdana" w:hAnsi="Verdana"/>
          <w:color w:val="000000"/>
          <w:sz w:val="32"/>
          <w:szCs w:val="32"/>
        </w:rPr>
        <w:t>Attention aux arnaques !</w:t>
      </w:r>
    </w:p>
    <w:p w14:paraId="2FF6CBFC" w14:textId="6CA8162F" w:rsidR="00C62CF2" w:rsidRDefault="00C62CF2" w:rsidP="00C62CF2">
      <w:r>
        <w:rPr>
          <w:rFonts w:ascii="Verdana" w:hAnsi="Verdana"/>
          <w:color w:val="000000"/>
          <w:sz w:val="22"/>
          <w:szCs w:val="22"/>
        </w:rPr>
        <w:br/>
      </w:r>
      <w:r>
        <w:rPr>
          <w:rFonts w:ascii="Verdana" w:hAnsi="Verdana"/>
          <w:color w:val="000000"/>
          <w:sz w:val="22"/>
          <w:szCs w:val="22"/>
        </w:rPr>
        <w:t>FAUX POLICIERS.</w:t>
      </w:r>
    </w:p>
    <w:p w14:paraId="29FC4576" w14:textId="77777777" w:rsidR="00C62CF2" w:rsidRDefault="00C62CF2" w:rsidP="00C62CF2">
      <w:r>
        <w:rPr>
          <w:rFonts w:ascii="Verdana" w:hAnsi="Verdana"/>
          <w:color w:val="000000"/>
          <w:sz w:val="22"/>
          <w:szCs w:val="22"/>
        </w:rPr>
        <w:t>FAUX BANQUIERS.</w:t>
      </w:r>
    </w:p>
    <w:p w14:paraId="4E017B36" w14:textId="77777777" w:rsidR="00C62CF2" w:rsidRDefault="00C62CF2" w:rsidP="00C62CF2">
      <w:r>
        <w:rPr>
          <w:rFonts w:ascii="Verdana" w:hAnsi="Verdana"/>
          <w:color w:val="000000"/>
          <w:sz w:val="22"/>
          <w:szCs w:val="22"/>
        </w:rPr>
        <w:t> </w:t>
      </w:r>
    </w:p>
    <w:p w14:paraId="29E09B10" w14:textId="77777777" w:rsidR="00C62CF2" w:rsidRDefault="00C62CF2" w:rsidP="00C62CF2">
      <w:r>
        <w:rPr>
          <w:rFonts w:ascii="Verdana" w:hAnsi="Verdana"/>
          <w:color w:val="000000"/>
          <w:sz w:val="22"/>
          <w:szCs w:val="22"/>
        </w:rPr>
        <w:t>MODE OPÉRATOIRE :</w:t>
      </w:r>
    </w:p>
    <w:p w14:paraId="28A9837D" w14:textId="77777777" w:rsidR="00C62CF2" w:rsidRDefault="00C62CF2" w:rsidP="00C62CF2">
      <w:r>
        <w:rPr>
          <w:rFonts w:ascii="Verdana" w:hAnsi="Verdana"/>
          <w:color w:val="000000"/>
          <w:sz w:val="22"/>
          <w:szCs w:val="22"/>
        </w:rPr>
        <w:t>Des escrocs appellent en se faisant passer pour des policiers ou des banquiers, évoquant une fraude bancaire ou une urgence.</w:t>
      </w:r>
    </w:p>
    <w:p w14:paraId="0A26219D" w14:textId="77777777" w:rsidR="00C62CF2" w:rsidRDefault="00C62CF2" w:rsidP="00C62CF2">
      <w:r>
        <w:rPr>
          <w:rFonts w:ascii="Verdana" w:hAnsi="Verdana"/>
          <w:color w:val="000000"/>
          <w:sz w:val="22"/>
          <w:szCs w:val="22"/>
        </w:rPr>
        <w:t>Ils veulent votre carte bancaire et votre code PIN.</w:t>
      </w:r>
    </w:p>
    <w:p w14:paraId="73E43749" w14:textId="77777777" w:rsidR="00C62CF2" w:rsidRDefault="00C62CF2" w:rsidP="00C62CF2">
      <w:r>
        <w:rPr>
          <w:rFonts w:ascii="Verdana" w:hAnsi="Verdana"/>
          <w:color w:val="000000"/>
          <w:sz w:val="22"/>
          <w:szCs w:val="22"/>
        </w:rPr>
        <w:t>Ils peuvent aussi venir à votre domicile pour prendre vos cartes, bijoux ou argent.</w:t>
      </w:r>
    </w:p>
    <w:p w14:paraId="1529CEA7" w14:textId="77777777" w:rsidR="00C62CF2" w:rsidRDefault="00C62CF2" w:rsidP="00C62CF2">
      <w:r>
        <w:rPr>
          <w:rFonts w:ascii="Verdana" w:hAnsi="Verdana"/>
          <w:color w:val="000000"/>
          <w:sz w:val="22"/>
          <w:szCs w:val="22"/>
        </w:rPr>
        <w:t> </w:t>
      </w:r>
    </w:p>
    <w:p w14:paraId="7FE99C21" w14:textId="77777777" w:rsidR="00C62CF2" w:rsidRDefault="00C62CF2" w:rsidP="00C62CF2">
      <w:r>
        <w:rPr>
          <w:rFonts w:ascii="Verdana" w:hAnsi="Verdana"/>
          <w:color w:val="000000"/>
          <w:sz w:val="22"/>
          <w:szCs w:val="22"/>
        </w:rPr>
        <w:t>CONSEILS DE PRÉVENTION :</w:t>
      </w:r>
    </w:p>
    <w:p w14:paraId="4017986C" w14:textId="77777777" w:rsidR="00C62CF2" w:rsidRDefault="00C62CF2" w:rsidP="00C62CF2">
      <w:r>
        <w:rPr>
          <w:rFonts w:ascii="Verdana" w:hAnsi="Verdana"/>
          <w:color w:val="000000"/>
          <w:sz w:val="22"/>
          <w:szCs w:val="22"/>
        </w:rPr>
        <w:t>Ne communiquez aucune information personnelle ou bancaire par téléphone.</w:t>
      </w:r>
    </w:p>
    <w:p w14:paraId="643F3994" w14:textId="77777777" w:rsidR="00C62CF2" w:rsidRDefault="00C62CF2" w:rsidP="00C62CF2">
      <w:r>
        <w:rPr>
          <w:rFonts w:ascii="Verdana" w:hAnsi="Verdana"/>
          <w:color w:val="000000"/>
          <w:sz w:val="22"/>
          <w:szCs w:val="22"/>
        </w:rPr>
        <w:t>Ne donnez jamais votre carte et vos codes.</w:t>
      </w:r>
    </w:p>
    <w:p w14:paraId="6890D481" w14:textId="77777777" w:rsidR="00C62CF2" w:rsidRDefault="00C62CF2" w:rsidP="00C62CF2">
      <w:r>
        <w:rPr>
          <w:rFonts w:ascii="Verdana" w:hAnsi="Verdana"/>
          <w:color w:val="000000"/>
          <w:sz w:val="22"/>
          <w:szCs w:val="22"/>
        </w:rPr>
        <w:t>N’ouvrez pas à un inconnu.</w:t>
      </w:r>
    </w:p>
    <w:p w14:paraId="17354EBA" w14:textId="77777777" w:rsidR="00C62CF2" w:rsidRDefault="00C62CF2" w:rsidP="00C62CF2">
      <w:r>
        <w:rPr>
          <w:rFonts w:ascii="Verdana" w:hAnsi="Verdana"/>
          <w:color w:val="000000"/>
          <w:sz w:val="22"/>
          <w:szCs w:val="22"/>
        </w:rPr>
        <w:t>Ne cédez pas, même en cas d’urgence ou de pression.</w:t>
      </w:r>
    </w:p>
    <w:p w14:paraId="731A04B1" w14:textId="77777777" w:rsidR="00C62CF2" w:rsidRDefault="00C62CF2" w:rsidP="00C62CF2">
      <w:r>
        <w:rPr>
          <w:rFonts w:ascii="Verdana" w:hAnsi="Verdana"/>
          <w:color w:val="000000"/>
          <w:sz w:val="22"/>
          <w:szCs w:val="22"/>
        </w:rPr>
        <w:t> </w:t>
      </w:r>
    </w:p>
    <w:p w14:paraId="4832F34F" w14:textId="77777777" w:rsidR="00C62CF2" w:rsidRDefault="00C62CF2" w:rsidP="00C62CF2">
      <w:r>
        <w:rPr>
          <w:rFonts w:ascii="Verdana" w:hAnsi="Verdana"/>
          <w:b/>
          <w:bCs/>
          <w:color w:val="000000"/>
          <w:sz w:val="22"/>
          <w:szCs w:val="22"/>
        </w:rPr>
        <w:t>EN CAS DE DOUTE OU SI VOUS RECEVEZ UN APPEL, CONTACTEZ IMMÉDIATEMENT LE 117</w:t>
      </w:r>
    </w:p>
    <w:p w14:paraId="65AD0506" w14:textId="77777777" w:rsidR="00C62CF2" w:rsidRDefault="00C62CF2" w:rsidP="00C62CF2">
      <w:r>
        <w:rPr>
          <w:rFonts w:ascii="Verdana" w:hAnsi="Verdana"/>
          <w:color w:val="000000"/>
          <w:sz w:val="22"/>
          <w:szCs w:val="22"/>
        </w:rPr>
        <w:t> </w:t>
      </w:r>
    </w:p>
    <w:p w14:paraId="39A6A387" w14:textId="77777777" w:rsidR="00C62CF2" w:rsidRDefault="00C62CF2" w:rsidP="00C62CF2">
      <w:r>
        <w:rPr>
          <w:rFonts w:ascii="Verdana" w:hAnsi="Verdana"/>
          <w:color w:val="000000"/>
          <w:sz w:val="22"/>
          <w:szCs w:val="22"/>
        </w:rPr>
        <w:t>Nous vous remercions de votre attention et vous invitons à partager ces informations autour de vous, afin que le plus grand nombre de personnes possible puisse en prendre connaissance.</w:t>
      </w:r>
    </w:p>
    <w:p w14:paraId="48DC3E8B" w14:textId="77777777" w:rsidR="00C62CF2" w:rsidRDefault="00C62CF2" w:rsidP="00C62CF2">
      <w:r>
        <w:rPr>
          <w:rFonts w:ascii="Verdana" w:hAnsi="Verdana"/>
          <w:color w:val="000000"/>
          <w:sz w:val="22"/>
          <w:szCs w:val="22"/>
        </w:rPr>
        <w:t>Nous vous remercions par avance de votre précieuse collaboration.</w:t>
      </w:r>
    </w:p>
    <w:p w14:paraId="445845CB" w14:textId="77777777" w:rsidR="00C62CF2" w:rsidRDefault="00C62CF2" w:rsidP="00C62CF2">
      <w:r>
        <w:rPr>
          <w:rFonts w:ascii="Verdana" w:hAnsi="Verdana"/>
          <w:color w:val="000000"/>
          <w:sz w:val="22"/>
          <w:szCs w:val="22"/>
        </w:rPr>
        <w:t> </w:t>
      </w:r>
    </w:p>
    <w:p w14:paraId="097A5AC9" w14:textId="77777777" w:rsidR="00C62CF2" w:rsidRDefault="00C62CF2" w:rsidP="00C62CF2">
      <w:r>
        <w:rPr>
          <w:rFonts w:ascii="Verdana" w:hAnsi="Verdana"/>
          <w:color w:val="000000"/>
          <w:sz w:val="22"/>
          <w:szCs w:val="22"/>
          <w:lang w:eastAsia="de-CH"/>
        </w:rPr>
        <w:t>Cordialement</w:t>
      </w:r>
    </w:p>
    <w:p w14:paraId="35F982EC" w14:textId="77777777" w:rsidR="00C62CF2" w:rsidRDefault="00C62CF2" w:rsidP="00C62CF2">
      <w:r>
        <w:rPr>
          <w:rFonts w:ascii="Verdana" w:hAnsi="Verdana"/>
          <w:color w:val="000000"/>
          <w:sz w:val="22"/>
          <w:szCs w:val="22"/>
          <w:lang w:eastAsia="de-CH"/>
        </w:rPr>
        <w:t> </w:t>
      </w:r>
    </w:p>
    <w:p w14:paraId="40207086" w14:textId="77777777" w:rsidR="00C62CF2" w:rsidRDefault="00C62CF2" w:rsidP="00C62CF2">
      <w:pPr>
        <w:autoSpaceDE w:val="0"/>
        <w:autoSpaceDN w:val="0"/>
      </w:pPr>
      <w:r>
        <w:rPr>
          <w:rFonts w:ascii="Verdana" w:hAnsi="Verdana"/>
          <w:color w:val="000000"/>
          <w:sz w:val="22"/>
          <w:szCs w:val="22"/>
          <w:lang w:eastAsia="de-CH"/>
        </w:rPr>
        <w:t>Janique Cottier</w:t>
      </w:r>
    </w:p>
    <w:p w14:paraId="3789A7E3" w14:textId="77777777" w:rsidR="00C62CF2" w:rsidRDefault="00C62CF2" w:rsidP="00C62CF2">
      <w:r>
        <w:rPr>
          <w:rFonts w:ascii="Verdana" w:hAnsi="Verdana"/>
          <w:color w:val="000000"/>
          <w:sz w:val="22"/>
          <w:szCs w:val="22"/>
          <w:lang w:eastAsia="de-CH"/>
        </w:rPr>
        <w:t>Service aux membres et aux sections</w:t>
      </w:r>
    </w:p>
    <w:p w14:paraId="4186E8A2" w14:textId="2808977B" w:rsidR="00C62CF2" w:rsidRDefault="00C62CF2" w:rsidP="00C62CF2">
      <w:r>
        <w:rPr>
          <w:rFonts w:ascii="Verdana" w:hAnsi="Verdana"/>
          <w:color w:val="000000"/>
          <w:sz w:val="22"/>
          <w:szCs w:val="22"/>
          <w:lang w:eastAsia="de-CH"/>
        </w:rPr>
        <w:t> T +41 21 651 60 62</w:t>
      </w:r>
    </w:p>
    <w:p w14:paraId="6F97658B" w14:textId="77777777" w:rsidR="00C62CF2" w:rsidRDefault="00C62CF2" w:rsidP="00C62CF2">
      <w:hyperlink r:id="rId4" w:history="1">
        <w:r>
          <w:rPr>
            <w:rStyle w:val="Lienhypertexte"/>
            <w:rFonts w:ascii="Verdana" w:hAnsi="Verdana"/>
            <w:color w:val="0514AF"/>
            <w:sz w:val="22"/>
            <w:szCs w:val="22"/>
            <w:lang w:eastAsia="de-CH"/>
          </w:rPr>
          <w:t>janique.cottier@sbv-fsa.ch</w:t>
        </w:r>
      </w:hyperlink>
    </w:p>
    <w:p w14:paraId="1E1F6568" w14:textId="77777777" w:rsidR="00C62CF2" w:rsidRDefault="00C62CF2" w:rsidP="00C62CF2">
      <w:pPr>
        <w:spacing w:before="100" w:beforeAutospacing="1" w:after="100" w:afterAutospacing="1"/>
      </w:pPr>
      <w:r>
        <w:rPr>
          <w:rFonts w:ascii="Verdana" w:hAnsi="Verdana"/>
          <w:b/>
          <w:bCs/>
          <w:color w:val="0514AF"/>
          <w:sz w:val="22"/>
          <w:szCs w:val="22"/>
          <w:lang w:eastAsia="de-CH"/>
        </w:rPr>
        <w:t xml:space="preserve">Fédération suisse des aveugles et malvoyants </w:t>
      </w:r>
      <w:proofErr w:type="spellStart"/>
      <w:r>
        <w:rPr>
          <w:rFonts w:ascii="Verdana" w:hAnsi="Verdana"/>
          <w:b/>
          <w:bCs/>
          <w:color w:val="0514AF"/>
          <w:sz w:val="22"/>
          <w:szCs w:val="22"/>
          <w:lang w:eastAsia="de-CH"/>
        </w:rPr>
        <w:t>fsa</w:t>
      </w:r>
      <w:proofErr w:type="spellEnd"/>
      <w:r>
        <w:rPr>
          <w:rFonts w:ascii="Verdana" w:hAnsi="Verdana"/>
          <w:color w:val="0514AF"/>
          <w:sz w:val="22"/>
          <w:szCs w:val="22"/>
          <w:lang w:eastAsia="de-CH"/>
        </w:rPr>
        <w:br/>
      </w:r>
      <w:r>
        <w:rPr>
          <w:rFonts w:ascii="Verdana" w:hAnsi="Verdana"/>
          <w:color w:val="000000"/>
          <w:sz w:val="22"/>
          <w:szCs w:val="22"/>
          <w:lang w:eastAsia="de-CH"/>
        </w:rPr>
        <w:t>Secrétariat romand</w:t>
      </w:r>
      <w:r>
        <w:rPr>
          <w:rFonts w:ascii="Verdana" w:hAnsi="Verdana"/>
          <w:color w:val="000000"/>
          <w:sz w:val="22"/>
          <w:szCs w:val="22"/>
          <w:lang w:eastAsia="de-CH"/>
        </w:rPr>
        <w:br/>
        <w:t>Rue de Genève 88b 1004 Lausanne</w:t>
      </w:r>
    </w:p>
    <w:p w14:paraId="35820D71" w14:textId="77777777" w:rsidR="00C62CF2" w:rsidRDefault="00C62CF2" w:rsidP="00C62CF2">
      <w:hyperlink r:id="rId5" w:history="1">
        <w:r>
          <w:rPr>
            <w:rStyle w:val="Lienhypertexte"/>
            <w:rFonts w:ascii="Verdana" w:hAnsi="Verdana"/>
            <w:color w:val="0514AF"/>
            <w:sz w:val="22"/>
            <w:szCs w:val="22"/>
            <w:lang w:eastAsia="de-CH"/>
          </w:rPr>
          <w:t>sbv-fsa.ch</w:t>
        </w:r>
      </w:hyperlink>
      <w:r w:rsidRPr="00C62CF2">
        <w:rPr>
          <w:rFonts w:ascii="Verdana" w:hAnsi="Verdana"/>
          <w:color w:val="0514AF"/>
          <w:sz w:val="22"/>
          <w:szCs w:val="22"/>
          <w:lang w:eastAsia="de-CH"/>
        </w:rPr>
        <w:t xml:space="preserve"> </w:t>
      </w:r>
      <w:r>
        <w:rPr>
          <w:rFonts w:ascii="Verdana" w:hAnsi="Verdana"/>
          <w:color w:val="0514AF"/>
          <w:sz w:val="22"/>
          <w:szCs w:val="22"/>
          <w:lang w:eastAsia="de-CH"/>
        </w:rPr>
        <w:t xml:space="preserve">| </w:t>
      </w:r>
      <w:hyperlink r:id="rId6" w:history="1">
        <w:proofErr w:type="spellStart"/>
        <w:r>
          <w:rPr>
            <w:rStyle w:val="Lienhypertexte"/>
            <w:rFonts w:ascii="Verdana" w:hAnsi="Verdana"/>
            <w:color w:val="0514AF"/>
            <w:sz w:val="22"/>
            <w:szCs w:val="22"/>
            <w:lang w:eastAsia="de-CH"/>
          </w:rPr>
          <w:t>facebook</w:t>
        </w:r>
        <w:proofErr w:type="spellEnd"/>
      </w:hyperlink>
      <w:r w:rsidRPr="00C62CF2">
        <w:rPr>
          <w:rFonts w:ascii="Verdana" w:hAnsi="Verdana"/>
          <w:color w:val="0514AF"/>
          <w:sz w:val="22"/>
          <w:szCs w:val="22"/>
          <w:lang w:eastAsia="de-CH"/>
        </w:rPr>
        <w:t xml:space="preserve"> </w:t>
      </w:r>
      <w:r>
        <w:rPr>
          <w:rFonts w:ascii="Verdana" w:hAnsi="Verdana"/>
          <w:color w:val="0514AF"/>
          <w:sz w:val="22"/>
          <w:szCs w:val="22"/>
          <w:lang w:eastAsia="de-CH"/>
        </w:rPr>
        <w:t xml:space="preserve">| </w:t>
      </w:r>
      <w:hyperlink r:id="rId7" w:history="1">
        <w:proofErr w:type="spellStart"/>
        <w:r>
          <w:rPr>
            <w:rStyle w:val="Lienhypertexte"/>
            <w:rFonts w:ascii="Verdana" w:hAnsi="Verdana"/>
            <w:color w:val="0514AF"/>
            <w:sz w:val="22"/>
            <w:szCs w:val="22"/>
            <w:lang w:eastAsia="de-CH"/>
          </w:rPr>
          <w:t>instagram</w:t>
        </w:r>
        <w:proofErr w:type="spellEnd"/>
      </w:hyperlink>
      <w:r w:rsidRPr="00C62CF2">
        <w:rPr>
          <w:rFonts w:ascii="Verdana" w:hAnsi="Verdana"/>
          <w:color w:val="0514AF"/>
          <w:sz w:val="22"/>
          <w:szCs w:val="22"/>
          <w:lang w:eastAsia="de-CH"/>
        </w:rPr>
        <w:t xml:space="preserve"> </w:t>
      </w:r>
      <w:r>
        <w:rPr>
          <w:rFonts w:ascii="Verdana" w:hAnsi="Verdana"/>
          <w:color w:val="0514AF"/>
          <w:sz w:val="22"/>
          <w:szCs w:val="22"/>
          <w:lang w:eastAsia="de-CH"/>
        </w:rPr>
        <w:t xml:space="preserve">| </w:t>
      </w:r>
      <w:hyperlink r:id="rId8" w:history="1">
        <w:proofErr w:type="spellStart"/>
        <w:r>
          <w:rPr>
            <w:rStyle w:val="Lienhypertexte"/>
            <w:rFonts w:ascii="Verdana" w:hAnsi="Verdana"/>
            <w:color w:val="0514AF"/>
            <w:sz w:val="22"/>
            <w:szCs w:val="22"/>
            <w:lang w:eastAsia="de-CH"/>
          </w:rPr>
          <w:t>linkedin</w:t>
        </w:r>
        <w:proofErr w:type="spellEnd"/>
      </w:hyperlink>
    </w:p>
    <w:p w14:paraId="2348FCE7" w14:textId="77777777" w:rsidR="000341D3" w:rsidRDefault="000341D3"/>
    <w:sectPr w:rsidR="000341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CF2"/>
    <w:rsid w:val="000341D3"/>
    <w:rsid w:val="002775CD"/>
    <w:rsid w:val="00467843"/>
    <w:rsid w:val="00C62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9F703"/>
  <w15:chartTrackingRefBased/>
  <w15:docId w15:val="{D83D7F96-29A7-4FAF-B209-E2625F61E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CF2"/>
    <w:pPr>
      <w:spacing w:after="0" w:line="240" w:lineRule="auto"/>
    </w:pPr>
    <w:rPr>
      <w:rFonts w:ascii="Aptos" w:hAnsi="Aptos" w:cs="Times New Roman"/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C62CF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62CF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62CF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62CF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62CF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62CF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62CF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62CF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62CF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62C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62C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62C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62CF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62CF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62CF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62CF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62CF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62CF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62C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C62C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2CF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C62C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62CF2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C62CF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62CF2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C62CF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62C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62CF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62CF2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semiHidden/>
    <w:unhideWhenUsed/>
    <w:rsid w:val="00C62CF2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company/f%C3%A9d%C3%A9ration-suisse-des-aveugles-et-malvoyants-fs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sbv.fs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sbv.fsa/" TargetMode="External"/><Relationship Id="rId5" Type="http://schemas.openxmlformats.org/officeDocument/2006/relationships/hyperlink" Target="http://www.sbv-fsa.ch/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janique.cottier@sbv-fsa.ch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316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 Kadlubski-Gille</dc:creator>
  <cp:keywords/>
  <dc:description/>
  <cp:lastModifiedBy>Katia Kadlubski-Gille</cp:lastModifiedBy>
  <cp:revision>1</cp:revision>
  <dcterms:created xsi:type="dcterms:W3CDTF">2026-09-30T16:31:00Z</dcterms:created>
  <dcterms:modified xsi:type="dcterms:W3CDTF">2026-09-30T16:33:00Z</dcterms:modified>
</cp:coreProperties>
</file>