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tr w:rsidR="00B06570" w:rsidRPr="00CD38F3" w14:paraId="3B37E42C" w14:textId="77777777" w:rsidTr="00B06570">
        <w:tc>
          <w:tcPr>
            <w:tcW w:w="3500" w:type="dxa"/>
          </w:tcPr>
          <w:p w14:paraId="606E3891" w14:textId="40770031" w:rsidR="00B06570" w:rsidRPr="00CD38F3" w:rsidRDefault="00B06570" w:rsidP="00F24FA4">
            <w:pPr>
              <w:pStyle w:val="Textkrper"/>
              <w:rPr>
                <w:lang w:val="fr-CH"/>
              </w:rPr>
            </w:pPr>
            <w:bookmarkStart w:id="0" w:name="_Toc43726868"/>
            <w:bookmarkStart w:id="1" w:name="_Toc43726927"/>
            <w:bookmarkStart w:id="2" w:name="_Toc43727421"/>
            <w:bookmarkStart w:id="3" w:name="_Toc43728598"/>
            <w:bookmarkStart w:id="4" w:name="_Toc43728660"/>
            <w:bookmarkStart w:id="5" w:name="_Toc43729563"/>
            <w:bookmarkStart w:id="6" w:name="_Toc43730167"/>
            <w:bookmarkStart w:id="7" w:name="_Toc43730181"/>
            <w:bookmarkStart w:id="8" w:name="_Toc43730376"/>
            <w:bookmarkStart w:id="9" w:name="_Toc43730489"/>
            <w:bookmarkStart w:id="10" w:name="_Toc43730612"/>
            <w:bookmarkStart w:id="11" w:name="_Toc43731319"/>
            <w:bookmarkStart w:id="12" w:name="_Toc43733117"/>
            <w:bookmarkStart w:id="13" w:name="_Toc43733263"/>
            <w:bookmarkStart w:id="14" w:name="_Toc43733291"/>
            <w:bookmarkStart w:id="15" w:name="_Toc394661940"/>
            <w:bookmarkStart w:id="16" w:name="_Toc394665644"/>
            <w:bookmarkStart w:id="17" w:name="_Toc394665846"/>
            <w:bookmarkStart w:id="18" w:name="_Toc436042513"/>
            <w:bookmarkStart w:id="19" w:name="_Toc436043418"/>
            <w:bookmarkStart w:id="20" w:name="_Toc436044318"/>
            <w:bookmarkStart w:id="21" w:name="_Toc436045180"/>
            <w:bookmarkStart w:id="22" w:name="_Toc436048579"/>
            <w:bookmarkStart w:id="23" w:name="_Toc436048615"/>
            <w:bookmarkStart w:id="24" w:name="_Toc436049786"/>
            <w:bookmarkStart w:id="25" w:name="_Toc436580280"/>
            <w:bookmarkStart w:id="26" w:name="_Toc436580364"/>
            <w:bookmarkStart w:id="27" w:name="_Toc436580570"/>
            <w:bookmarkStart w:id="28" w:name="_Toc436581654"/>
            <w:bookmarkStart w:id="29" w:name="_Toc436603489"/>
            <w:bookmarkStart w:id="30" w:name="_Toc436604275"/>
            <w:bookmarkStart w:id="31" w:name="_Toc436604663"/>
            <w:bookmarkStart w:id="32" w:name="_Toc436604712"/>
            <w:bookmarkStart w:id="33" w:name="_Toc436689193"/>
            <w:bookmarkStart w:id="34" w:name="_Toc436690189"/>
            <w:bookmarkStart w:id="35" w:name="_Toc436690250"/>
            <w:bookmarkStart w:id="36" w:name="_Toc436690278"/>
            <w:bookmarkStart w:id="37" w:name="_Toc436690552"/>
            <w:bookmarkStart w:id="38" w:name="_Toc436690607"/>
            <w:bookmarkStart w:id="39" w:name="_Toc436690682"/>
            <w:bookmarkStart w:id="40" w:name="_Toc436691003"/>
            <w:bookmarkStart w:id="41" w:name="_Toc436691174"/>
            <w:bookmarkStart w:id="42" w:name="_Toc436723097"/>
            <w:bookmarkStart w:id="43" w:name="_Toc436723131"/>
            <w:bookmarkStart w:id="44" w:name="_Toc44057811"/>
            <w:bookmarkStart w:id="45" w:name="_Toc50983411"/>
          </w:p>
        </w:tc>
        <w:tc>
          <w:tcPr>
            <w:tcW w:w="5854" w:type="dxa"/>
          </w:tcPr>
          <w:p w14:paraId="4D39BDEC" w14:textId="07541A06" w:rsidR="00B06570" w:rsidRPr="00CD38F3" w:rsidRDefault="00B06570" w:rsidP="00F24FA4">
            <w:pPr>
              <w:pStyle w:val="Textkrper"/>
              <w:rPr>
                <w:lang w:val="fr-CH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3513D8D" w14:textId="3D094756" w:rsidR="00D561F0" w:rsidRPr="00CD38F3" w:rsidRDefault="00D561F0" w:rsidP="00D561F0">
      <w:pPr>
        <w:rPr>
          <w:lang w:val="fr-CH"/>
        </w:rPr>
      </w:pPr>
      <w:r w:rsidRPr="00CD38F3">
        <w:rPr>
          <w:rStyle w:val="Fett"/>
          <w:lang w:val="fr-CH"/>
        </w:rPr>
        <w:t>Objet</w:t>
      </w:r>
      <w:r w:rsidRPr="00CD38F3">
        <w:rPr>
          <w:lang w:val="fr-CH"/>
        </w:rPr>
        <w:t xml:space="preserve"> : Aidez la SSR à améliorer </w:t>
      </w:r>
      <w:r w:rsidR="00360AE4" w:rsidRPr="00CD38F3">
        <w:rPr>
          <w:lang w:val="fr-CH"/>
        </w:rPr>
        <w:t>s</w:t>
      </w:r>
      <w:r w:rsidRPr="00CD38F3">
        <w:rPr>
          <w:lang w:val="fr-CH"/>
        </w:rPr>
        <w:t>es services audiovisuels pour les personnes atteintes d’un</w:t>
      </w:r>
      <w:r w:rsidR="004F2882" w:rsidRPr="00CD38F3">
        <w:rPr>
          <w:lang w:val="fr-CH"/>
        </w:rPr>
        <w:t>e</w:t>
      </w:r>
      <w:r w:rsidRPr="00CD38F3">
        <w:rPr>
          <w:lang w:val="fr-CH"/>
        </w:rPr>
        <w:t xml:space="preserve"> défici</w:t>
      </w:r>
      <w:r w:rsidR="004F2882" w:rsidRPr="00CD38F3">
        <w:rPr>
          <w:lang w:val="fr-CH"/>
        </w:rPr>
        <w:t>ence</w:t>
      </w:r>
      <w:r w:rsidRPr="00CD38F3">
        <w:rPr>
          <w:lang w:val="fr-CH"/>
        </w:rPr>
        <w:t xml:space="preserve"> visuel</w:t>
      </w:r>
      <w:r w:rsidR="004F2882" w:rsidRPr="00CD38F3">
        <w:rPr>
          <w:lang w:val="fr-CH"/>
        </w:rPr>
        <w:t>le</w:t>
      </w:r>
      <w:r w:rsidRPr="00CD38F3">
        <w:rPr>
          <w:lang w:val="fr-CH"/>
        </w:rPr>
        <w:t>.</w:t>
      </w:r>
    </w:p>
    <w:p w14:paraId="1EB32F4E" w14:textId="1F3E26C1" w:rsidR="00D561F0" w:rsidRPr="00CD38F3" w:rsidRDefault="00D561F0" w:rsidP="00D561F0">
      <w:pPr>
        <w:rPr>
          <w:lang w:val="fr-CH"/>
        </w:rPr>
      </w:pPr>
    </w:p>
    <w:p w14:paraId="6D9E8A08" w14:textId="77777777" w:rsidR="003F782E" w:rsidRPr="00CD38F3" w:rsidRDefault="003F782E" w:rsidP="00D561F0">
      <w:pPr>
        <w:rPr>
          <w:lang w:val="fr-CH"/>
        </w:rPr>
      </w:pPr>
    </w:p>
    <w:p w14:paraId="45078364" w14:textId="6EA2ADB7" w:rsidR="00D561F0" w:rsidRPr="00CD38F3" w:rsidRDefault="00360AE4" w:rsidP="00D561F0">
      <w:pPr>
        <w:rPr>
          <w:lang w:val="fr-CH"/>
        </w:rPr>
      </w:pPr>
      <w:r w:rsidRPr="00CD38F3">
        <w:rPr>
          <w:lang w:val="fr-CH"/>
        </w:rPr>
        <w:t xml:space="preserve">Chère ou </w:t>
      </w:r>
      <w:r w:rsidR="00D561F0" w:rsidRPr="00CD38F3">
        <w:rPr>
          <w:lang w:val="fr-CH"/>
        </w:rPr>
        <w:t xml:space="preserve">Cher </w:t>
      </w:r>
      <w:r w:rsidRPr="00CD38F3">
        <w:rPr>
          <w:lang w:val="fr-CH"/>
        </w:rPr>
        <w:t>M</w:t>
      </w:r>
      <w:r w:rsidR="00D561F0" w:rsidRPr="00CD38F3">
        <w:rPr>
          <w:lang w:val="fr-CH"/>
        </w:rPr>
        <w:t>embre de la FSA,</w:t>
      </w:r>
    </w:p>
    <w:p w14:paraId="13177F17" w14:textId="77777777" w:rsidR="00D561F0" w:rsidRPr="00CD38F3" w:rsidRDefault="00D561F0" w:rsidP="00D561F0">
      <w:pPr>
        <w:rPr>
          <w:lang w:val="fr-CH"/>
        </w:rPr>
      </w:pPr>
    </w:p>
    <w:p w14:paraId="5B2A7816" w14:textId="1BDC741D" w:rsidR="00D561F0" w:rsidRPr="00CD38F3" w:rsidRDefault="00D561F0" w:rsidP="00D561F0">
      <w:pPr>
        <w:rPr>
          <w:lang w:val="fr-CH"/>
        </w:rPr>
      </w:pPr>
      <w:r w:rsidRPr="00CD38F3">
        <w:rPr>
          <w:lang w:val="fr-CH"/>
        </w:rPr>
        <w:t xml:space="preserve">L'Union centrale suisse pour le bien des aveugles UCBA et la Société Suisse de Radiodiffusion et Télévision SSR souhaitent mieux comprendre </w:t>
      </w:r>
      <w:r w:rsidR="00360AE4" w:rsidRPr="00CD38F3">
        <w:rPr>
          <w:lang w:val="fr-CH"/>
        </w:rPr>
        <w:t xml:space="preserve">et mettre en </w:t>
      </w:r>
      <w:r w:rsidR="00CD38F3">
        <w:t xml:space="preserve">Oeuvre </w:t>
      </w:r>
      <w:r w:rsidR="00360AE4" w:rsidRPr="00CD38F3">
        <w:rPr>
          <w:lang w:val="fr-CH"/>
        </w:rPr>
        <w:t>les</w:t>
      </w:r>
      <w:r w:rsidRPr="00CD38F3">
        <w:rPr>
          <w:lang w:val="fr-CH"/>
        </w:rPr>
        <w:t xml:space="preserve"> besoins des personnes atteintes de déficience</w:t>
      </w:r>
      <w:r w:rsidR="00360AE4" w:rsidRPr="00CD38F3">
        <w:rPr>
          <w:lang w:val="fr-CH"/>
        </w:rPr>
        <w:t>s</w:t>
      </w:r>
      <w:r w:rsidRPr="00CD38F3">
        <w:rPr>
          <w:lang w:val="fr-CH"/>
        </w:rPr>
        <w:t xml:space="preserve"> visuelle</w:t>
      </w:r>
      <w:r w:rsidR="00360AE4" w:rsidRPr="00CD38F3">
        <w:rPr>
          <w:lang w:val="fr-CH"/>
        </w:rPr>
        <w:t>s</w:t>
      </w:r>
      <w:r w:rsidRPr="00CD38F3">
        <w:rPr>
          <w:lang w:val="fr-CH"/>
        </w:rPr>
        <w:t xml:space="preserve"> en matière d’offres des médias audiovisuels. C'est pourquoi</w:t>
      </w:r>
      <w:r w:rsidR="00CD38F3">
        <w:t>,</w:t>
      </w:r>
      <w:r w:rsidRPr="00CD38F3">
        <w:rPr>
          <w:lang w:val="fr-CH"/>
        </w:rPr>
        <w:t xml:space="preserve"> ils ont chargé les entreprises Uservalue et Qualinsight de réaliser une étude.</w:t>
      </w:r>
    </w:p>
    <w:p w14:paraId="074DB90A" w14:textId="77777777" w:rsidR="00D561F0" w:rsidRPr="00CD38F3" w:rsidRDefault="00D561F0" w:rsidP="00D561F0">
      <w:pPr>
        <w:rPr>
          <w:lang w:val="fr-CH"/>
        </w:rPr>
      </w:pPr>
    </w:p>
    <w:p w14:paraId="4BC06E54" w14:textId="0B78BBDA" w:rsidR="00D561F0" w:rsidRPr="00CD38F3" w:rsidRDefault="00D561F0" w:rsidP="00D561F0">
      <w:pPr>
        <w:rPr>
          <w:lang w:val="fr-CH"/>
        </w:rPr>
      </w:pPr>
      <w:r w:rsidRPr="00CD38F3">
        <w:rPr>
          <w:lang w:val="fr-CH"/>
        </w:rPr>
        <w:t xml:space="preserve">Pour </w:t>
      </w:r>
      <w:r w:rsidR="00F32DD7" w:rsidRPr="00CD38F3">
        <w:rPr>
          <w:lang w:val="fr-CH"/>
        </w:rPr>
        <w:t xml:space="preserve">le premier module de l'étude, </w:t>
      </w:r>
      <w:r w:rsidRPr="00CD38F3">
        <w:rPr>
          <w:lang w:val="fr-CH"/>
        </w:rPr>
        <w:t>nous sommes à la recherche de personnes</w:t>
      </w:r>
      <w:r w:rsidR="00CD38F3">
        <w:t xml:space="preserve"> intéressées </w:t>
      </w:r>
      <w:r w:rsidRPr="00CD38F3">
        <w:rPr>
          <w:lang w:val="fr-CH"/>
        </w:rPr>
        <w:t xml:space="preserve">à </w:t>
      </w:r>
      <w:r w:rsidRPr="00CD38F3">
        <w:rPr>
          <w:rStyle w:val="Fett"/>
          <w:lang w:val="fr-CH"/>
        </w:rPr>
        <w:t>participer à</w:t>
      </w:r>
      <w:r w:rsidRPr="00CD38F3">
        <w:rPr>
          <w:lang w:val="fr-CH"/>
        </w:rPr>
        <w:t xml:space="preserve"> </w:t>
      </w:r>
      <w:r w:rsidRPr="00CD38F3">
        <w:rPr>
          <w:rStyle w:val="Fett"/>
          <w:lang w:val="fr-CH"/>
        </w:rPr>
        <w:t>un entretien individuel à leur domicile</w:t>
      </w:r>
      <w:r w:rsidRPr="00CD38F3">
        <w:rPr>
          <w:lang w:val="fr-CH"/>
        </w:rPr>
        <w:t xml:space="preserve">. Cette entrevue vise à explorer vos habitudes d'utilisation des </w:t>
      </w:r>
      <w:r w:rsidR="005D2476" w:rsidRPr="00CD38F3">
        <w:rPr>
          <w:lang w:val="fr-CH"/>
        </w:rPr>
        <w:t>m</w:t>
      </w:r>
      <w:r w:rsidRPr="00CD38F3">
        <w:rPr>
          <w:lang w:val="fr-CH"/>
        </w:rPr>
        <w:t xml:space="preserve">édias (TV, </w:t>
      </w:r>
      <w:r w:rsidR="005D2476" w:rsidRPr="00CD38F3">
        <w:rPr>
          <w:lang w:val="fr-CH"/>
        </w:rPr>
        <w:t>r</w:t>
      </w:r>
      <w:r w:rsidRPr="00CD38F3">
        <w:rPr>
          <w:lang w:val="fr-CH"/>
        </w:rPr>
        <w:t xml:space="preserve">adio, Internet, </w:t>
      </w:r>
      <w:r w:rsidR="005D2476" w:rsidRPr="00CD38F3">
        <w:rPr>
          <w:lang w:val="fr-CH"/>
        </w:rPr>
        <w:t>a</w:t>
      </w:r>
      <w:r w:rsidRPr="00CD38F3">
        <w:rPr>
          <w:lang w:val="fr-CH"/>
        </w:rPr>
        <w:t xml:space="preserve">pplications), de cerner vos attentes et de recueillir vos impressions sur des évolutions potentielles de l’offre </w:t>
      </w:r>
      <w:r w:rsidR="0007355C">
        <w:t xml:space="preserve">des </w:t>
      </w:r>
      <w:r w:rsidRPr="00CD38F3">
        <w:rPr>
          <w:lang w:val="fr-CH"/>
        </w:rPr>
        <w:t>média</w:t>
      </w:r>
      <w:r w:rsidR="0007355C">
        <w:t>s</w:t>
      </w:r>
      <w:r w:rsidRPr="00CD38F3">
        <w:rPr>
          <w:lang w:val="fr-CH"/>
        </w:rPr>
        <w:t>.</w:t>
      </w:r>
    </w:p>
    <w:p w14:paraId="3055611C" w14:textId="77777777" w:rsidR="00D561F0" w:rsidRPr="00CD38F3" w:rsidRDefault="00D561F0" w:rsidP="00D561F0">
      <w:pPr>
        <w:rPr>
          <w:lang w:val="fr-CH"/>
        </w:rPr>
      </w:pPr>
    </w:p>
    <w:p w14:paraId="567B4BC8" w14:textId="31CB5397" w:rsidR="00D561F0" w:rsidRPr="00CD38F3" w:rsidRDefault="00D561F0" w:rsidP="00D561F0">
      <w:pPr>
        <w:rPr>
          <w:lang w:val="fr-CH"/>
        </w:rPr>
      </w:pPr>
      <w:r w:rsidRPr="00CD38F3">
        <w:rPr>
          <w:rStyle w:val="Fett"/>
          <w:lang w:val="fr-CH"/>
        </w:rPr>
        <w:t>Où?</w:t>
      </w:r>
      <w:r w:rsidRPr="00CD38F3">
        <w:rPr>
          <w:lang w:val="fr-CH"/>
        </w:rPr>
        <w:t xml:space="preserve"> À votre domicile.</w:t>
      </w:r>
    </w:p>
    <w:p w14:paraId="531724FA" w14:textId="6052A6F0" w:rsidR="00D561F0" w:rsidRPr="00CD38F3" w:rsidRDefault="00D561F0" w:rsidP="00D561F0">
      <w:pPr>
        <w:rPr>
          <w:lang w:val="fr-CH"/>
        </w:rPr>
      </w:pPr>
      <w:r w:rsidRPr="00CD38F3">
        <w:rPr>
          <w:rStyle w:val="Fett"/>
          <w:lang w:val="fr-CH"/>
        </w:rPr>
        <w:t xml:space="preserve">Quand? </w:t>
      </w:r>
      <w:r w:rsidRPr="00CD38F3">
        <w:rPr>
          <w:lang w:val="fr-CH"/>
        </w:rPr>
        <w:t>En septembre ou octobre 2023, selon vos disponibilités.</w:t>
      </w:r>
    </w:p>
    <w:p w14:paraId="151E63CF" w14:textId="45BDE946" w:rsidR="00D561F0" w:rsidRPr="00CD38F3" w:rsidRDefault="005D2476" w:rsidP="00D561F0">
      <w:pPr>
        <w:rPr>
          <w:lang w:val="fr-CH"/>
        </w:rPr>
      </w:pPr>
      <w:r w:rsidRPr="00CD38F3">
        <w:rPr>
          <w:rStyle w:val="Fett"/>
          <w:lang w:val="fr-CH"/>
        </w:rPr>
        <w:t>Durée?</w:t>
      </w:r>
      <w:r w:rsidRPr="00CD38F3">
        <w:rPr>
          <w:lang w:val="fr-CH"/>
        </w:rPr>
        <w:t xml:space="preserve"> </w:t>
      </w:r>
      <w:r w:rsidR="0007355C">
        <w:t>E</w:t>
      </w:r>
      <w:r w:rsidR="00D561F0" w:rsidRPr="00CD38F3">
        <w:rPr>
          <w:lang w:val="fr-CH"/>
        </w:rPr>
        <w:t>nv</w:t>
      </w:r>
      <w:r w:rsidR="0007355C">
        <w:t>.</w:t>
      </w:r>
      <w:r w:rsidR="00D561F0" w:rsidRPr="00CD38F3">
        <w:rPr>
          <w:lang w:val="fr-CH"/>
        </w:rPr>
        <w:t xml:space="preserve"> 90 minutes</w:t>
      </w:r>
      <w:r w:rsidRPr="00CD38F3">
        <w:rPr>
          <w:lang w:val="fr-CH"/>
        </w:rPr>
        <w:t>.</w:t>
      </w:r>
    </w:p>
    <w:p w14:paraId="39F2652F" w14:textId="77777777" w:rsidR="00D561F0" w:rsidRPr="00CD38F3" w:rsidRDefault="00D561F0" w:rsidP="00D561F0">
      <w:pPr>
        <w:rPr>
          <w:lang w:val="fr-CH"/>
        </w:rPr>
      </w:pPr>
    </w:p>
    <w:p w14:paraId="2320982A" w14:textId="6D179717" w:rsidR="00D561F0" w:rsidRPr="00CD38F3" w:rsidRDefault="00D561F0" w:rsidP="00D561F0">
      <w:pPr>
        <w:rPr>
          <w:lang w:val="fr-CH"/>
        </w:rPr>
      </w:pPr>
      <w:r w:rsidRPr="00CD38F3">
        <w:rPr>
          <w:lang w:val="fr-CH"/>
        </w:rPr>
        <w:t xml:space="preserve">Pour </w:t>
      </w:r>
      <w:r w:rsidR="009B2CD5">
        <w:t xml:space="preserve">vous </w:t>
      </w:r>
      <w:r w:rsidRPr="00CD38F3">
        <w:rPr>
          <w:lang w:val="fr-CH"/>
        </w:rPr>
        <w:t>remercier de votre contribution précieuse, u</w:t>
      </w:r>
      <w:r w:rsidR="005D2476" w:rsidRPr="00CD38F3">
        <w:rPr>
          <w:lang w:val="fr-CH"/>
        </w:rPr>
        <w:t xml:space="preserve">ne indemnisation </w:t>
      </w:r>
      <w:r w:rsidRPr="00CD38F3">
        <w:rPr>
          <w:lang w:val="fr-CH"/>
        </w:rPr>
        <w:t xml:space="preserve">de </w:t>
      </w:r>
      <w:r w:rsidR="000C6FA0">
        <w:t xml:space="preserve">CHF </w:t>
      </w:r>
      <w:r w:rsidRPr="00CD38F3">
        <w:rPr>
          <w:lang w:val="fr-CH"/>
        </w:rPr>
        <w:t>100</w:t>
      </w:r>
      <w:r w:rsidR="000C6FA0">
        <w:t>.00</w:t>
      </w:r>
      <w:r w:rsidRPr="00CD38F3">
        <w:rPr>
          <w:lang w:val="fr-CH"/>
        </w:rPr>
        <w:t xml:space="preserve"> vous sera </w:t>
      </w:r>
      <w:r w:rsidR="000C6FA0">
        <w:t>remise</w:t>
      </w:r>
      <w:r w:rsidRPr="00CD38F3">
        <w:rPr>
          <w:lang w:val="fr-CH"/>
        </w:rPr>
        <w:t>.</w:t>
      </w:r>
    </w:p>
    <w:p w14:paraId="347A3FCD" w14:textId="77777777" w:rsidR="00D561F0" w:rsidRPr="00CD38F3" w:rsidRDefault="00D561F0" w:rsidP="00D561F0">
      <w:pPr>
        <w:rPr>
          <w:lang w:val="fr-CH"/>
        </w:rPr>
      </w:pPr>
    </w:p>
    <w:p w14:paraId="50EE6C52" w14:textId="18014B3A" w:rsidR="00D561F0" w:rsidRPr="00CD38F3" w:rsidRDefault="00D561F0" w:rsidP="00D561F0">
      <w:pPr>
        <w:rPr>
          <w:lang w:val="fr-CH"/>
        </w:rPr>
      </w:pPr>
      <w:r w:rsidRPr="00CD38F3">
        <w:rPr>
          <w:lang w:val="fr-CH"/>
        </w:rPr>
        <w:t xml:space="preserve">Si vous souhaitez contribuer à l'amélioration des services de la SSR, veuillez </w:t>
      </w:r>
      <w:r w:rsidR="002052D2">
        <w:t>suivre</w:t>
      </w:r>
      <w:r w:rsidRPr="00CD38F3">
        <w:rPr>
          <w:lang w:val="fr-CH"/>
        </w:rPr>
        <w:t xml:space="preserve"> le lien ci-dessous pour répondre à quelques questions de présélection. Ces réponses permettront de constituer un</w:t>
      </w:r>
      <w:r w:rsidR="005D2476" w:rsidRPr="00CD38F3">
        <w:rPr>
          <w:lang w:val="fr-CH"/>
        </w:rPr>
        <w:t xml:space="preserve"> groupe diversifié de participants</w:t>
      </w:r>
      <w:r w:rsidRPr="00CD38F3">
        <w:rPr>
          <w:lang w:val="fr-CH"/>
        </w:rPr>
        <w:t xml:space="preserve">. Si votre profil correspond aux critères, vous serez recontacté(e) par téléphone par Madame Dorit Horst de Uservalue pour convenir d’un rendez-vous. </w:t>
      </w:r>
    </w:p>
    <w:p w14:paraId="65BE5F40" w14:textId="77777777" w:rsidR="00D561F0" w:rsidRPr="00CD38F3" w:rsidRDefault="00D561F0" w:rsidP="00D561F0">
      <w:pPr>
        <w:rPr>
          <w:lang w:val="fr-CH"/>
        </w:rPr>
      </w:pPr>
    </w:p>
    <w:p w14:paraId="1BA66DD5" w14:textId="64947BD4" w:rsidR="00D561F0" w:rsidRPr="000C6FA0" w:rsidRDefault="000C6FA0" w:rsidP="00D561F0">
      <w:pPr>
        <w:rPr>
          <w:b/>
          <w:bCs/>
          <w:lang w:val="fr-CH"/>
        </w:rPr>
      </w:pPr>
      <w:r>
        <w:rPr>
          <w:rStyle w:val="Fett"/>
        </w:rPr>
        <w:t>Suivez le lien ci-après</w:t>
      </w:r>
      <w:r w:rsidR="005D2476" w:rsidRPr="00CD38F3">
        <w:rPr>
          <w:rStyle w:val="Fett"/>
          <w:lang w:val="fr-CH"/>
        </w:rPr>
        <w:t xml:space="preserve"> pour accéder au questionnaire et vous inscrire : </w:t>
      </w:r>
      <w:hyperlink r:id="rId9" w:tgtFrame="_blank" w:history="1">
        <w:r w:rsidR="005D2476" w:rsidRPr="00CD38F3">
          <w:rPr>
            <w:rStyle w:val="Hyperlink"/>
            <w:lang w:val="fr-CH"/>
          </w:rPr>
          <w:t>https://bit.ly/SSR-Medias-FR</w:t>
        </w:r>
      </w:hyperlink>
      <w:r>
        <w:t>.</w:t>
      </w:r>
    </w:p>
    <w:p w14:paraId="09E73FFE" w14:textId="77777777" w:rsidR="000C6FA0" w:rsidRPr="00CD38F3" w:rsidRDefault="000C6FA0" w:rsidP="00D561F0">
      <w:pPr>
        <w:rPr>
          <w:lang w:val="fr-CH"/>
        </w:rPr>
      </w:pPr>
    </w:p>
    <w:p w14:paraId="5AD050BB" w14:textId="1B85E322" w:rsidR="00D561F0" w:rsidRPr="00CD38F3" w:rsidRDefault="005D2476" w:rsidP="00D561F0">
      <w:pPr>
        <w:rPr>
          <w:lang w:val="fr-CH"/>
        </w:rPr>
      </w:pPr>
      <w:r w:rsidRPr="00CD38F3">
        <w:rPr>
          <w:rStyle w:val="Fett"/>
          <w:lang w:val="fr-CH"/>
        </w:rPr>
        <w:t xml:space="preserve">Merci de compléter le questionnaire jusqu’au 28 </w:t>
      </w:r>
      <w:r w:rsidR="004F2882" w:rsidRPr="00CD38F3">
        <w:rPr>
          <w:rStyle w:val="Fett"/>
          <w:lang w:val="fr-CH"/>
        </w:rPr>
        <w:t>a</w:t>
      </w:r>
      <w:r w:rsidRPr="00CD38F3">
        <w:rPr>
          <w:rStyle w:val="Fett"/>
          <w:lang w:val="fr-CH"/>
        </w:rPr>
        <w:t xml:space="preserve">oût. </w:t>
      </w:r>
      <w:r w:rsidR="00D561F0" w:rsidRPr="00CD38F3">
        <w:rPr>
          <w:lang w:val="fr-CH"/>
        </w:rPr>
        <w:t>Vos réponses resteront confidentielles et seront uniquement utilisées dans le cadre de ce</w:t>
      </w:r>
      <w:r w:rsidR="000C6FA0">
        <w:t xml:space="preserve"> travail de</w:t>
      </w:r>
      <w:r w:rsidR="00D561F0" w:rsidRPr="00CD38F3">
        <w:rPr>
          <w:lang w:val="fr-CH"/>
        </w:rPr>
        <w:t xml:space="preserve"> recherche. </w:t>
      </w:r>
    </w:p>
    <w:p w14:paraId="04B5F34C" w14:textId="77777777" w:rsidR="00D561F0" w:rsidRPr="00CD38F3" w:rsidRDefault="00D561F0" w:rsidP="00D561F0">
      <w:pPr>
        <w:rPr>
          <w:lang w:val="fr-CH"/>
        </w:rPr>
      </w:pPr>
    </w:p>
    <w:p w14:paraId="53436A86" w14:textId="4C63069A" w:rsidR="00D561F0" w:rsidRPr="00CD38F3" w:rsidRDefault="00D561F0" w:rsidP="00D561F0">
      <w:pPr>
        <w:rPr>
          <w:lang w:val="fr-CH"/>
        </w:rPr>
      </w:pPr>
      <w:r w:rsidRPr="00CD38F3">
        <w:rPr>
          <w:lang w:val="fr-CH"/>
        </w:rPr>
        <w:t xml:space="preserve">Nous vous remercions d'avance </w:t>
      </w:r>
      <w:r w:rsidR="000C6FA0">
        <w:t>de</w:t>
      </w:r>
      <w:r w:rsidRPr="00CD38F3">
        <w:rPr>
          <w:lang w:val="fr-CH"/>
        </w:rPr>
        <w:t xml:space="preserve"> votre précieuse participation à cette étude.</w:t>
      </w:r>
    </w:p>
    <w:p w14:paraId="5C5A6E32" w14:textId="77777777" w:rsidR="00D561F0" w:rsidRPr="00CD38F3" w:rsidRDefault="00D561F0" w:rsidP="00D561F0">
      <w:pPr>
        <w:rPr>
          <w:lang w:val="fr-CH"/>
        </w:rPr>
      </w:pPr>
    </w:p>
    <w:p w14:paraId="14425400" w14:textId="5D848224" w:rsidR="00D561F0" w:rsidRPr="00CD38F3" w:rsidRDefault="00106D23" w:rsidP="00D561F0">
      <w:pPr>
        <w:rPr>
          <w:lang w:val="fr-CH"/>
        </w:rPr>
      </w:pPr>
      <w:r w:rsidRPr="00CD38F3">
        <w:rPr>
          <w:lang w:val="fr-CH"/>
        </w:rPr>
        <w:t>M</w:t>
      </w:r>
      <w:r w:rsidR="005D2476" w:rsidRPr="00CD38F3">
        <w:rPr>
          <w:lang w:val="fr-CH"/>
        </w:rPr>
        <w:t>eilleures salutations</w:t>
      </w:r>
      <w:r w:rsidR="00E86B3A">
        <w:t>.</w:t>
      </w:r>
    </w:p>
    <w:p w14:paraId="696F6E58" w14:textId="77777777" w:rsidR="00E86B3A" w:rsidRDefault="00E86B3A" w:rsidP="006C029C">
      <w:pPr>
        <w:rPr>
          <w:lang w:val="fr-CH"/>
        </w:rPr>
      </w:pPr>
    </w:p>
    <w:p w14:paraId="3A0039F0" w14:textId="7AA6D194" w:rsidR="006C029C" w:rsidRPr="00CD38F3" w:rsidRDefault="006C029C" w:rsidP="006C029C">
      <w:pPr>
        <w:rPr>
          <w:lang w:val="fr-CH"/>
        </w:rPr>
      </w:pPr>
      <w:r w:rsidRPr="00CD38F3">
        <w:rPr>
          <w:lang w:val="fr-CH"/>
        </w:rPr>
        <w:t xml:space="preserve">Vivianne Visschers, </w:t>
      </w:r>
      <w:r w:rsidR="00D561F0" w:rsidRPr="00CD38F3">
        <w:rPr>
          <w:lang w:val="fr-CH"/>
        </w:rPr>
        <w:t xml:space="preserve">responsable de la </w:t>
      </w:r>
      <w:r w:rsidR="00E86B3A">
        <w:t>R</w:t>
      </w:r>
      <w:r w:rsidR="00D561F0" w:rsidRPr="00CD38F3">
        <w:rPr>
          <w:lang w:val="fr-CH"/>
        </w:rPr>
        <w:t xml:space="preserve">echerche </w:t>
      </w:r>
      <w:r w:rsidR="00E86B3A">
        <w:t>à l'</w:t>
      </w:r>
      <w:r w:rsidR="00D561F0" w:rsidRPr="00CD38F3">
        <w:rPr>
          <w:lang w:val="fr-CH"/>
        </w:rPr>
        <w:t>UCBA</w:t>
      </w:r>
    </w:p>
    <w:p w14:paraId="78818B25" w14:textId="798F66C8" w:rsidR="008C1FB6" w:rsidRDefault="006C029C" w:rsidP="009850EC">
      <w:pPr>
        <w:rPr>
          <w:lang w:val="fr-CH"/>
        </w:rPr>
      </w:pPr>
      <w:r w:rsidRPr="00CD38F3">
        <w:rPr>
          <w:lang w:val="fr-CH"/>
        </w:rPr>
        <w:t xml:space="preserve">Olivier Maridor, </w:t>
      </w:r>
      <w:r w:rsidR="00D561F0" w:rsidRPr="00CD38F3">
        <w:rPr>
          <w:lang w:val="fr-CH"/>
        </w:rPr>
        <w:t>Défense des intérêts de la FSA</w:t>
      </w:r>
    </w:p>
    <w:p w14:paraId="43512553" w14:textId="77777777" w:rsidR="00E86B3A" w:rsidRPr="00CD38F3" w:rsidRDefault="00E86B3A" w:rsidP="009850EC">
      <w:pPr>
        <w:rPr>
          <w:lang w:val="fr-CH"/>
        </w:rPr>
      </w:pPr>
    </w:p>
    <w:sectPr w:rsidR="00E86B3A" w:rsidRPr="00CD38F3" w:rsidSect="00373DDA">
      <w:headerReference w:type="default" r:id="rId10"/>
      <w:footerReference w:type="default" r:id="rId11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9A5" w14:textId="77777777" w:rsidR="000F4739" w:rsidRDefault="000F4739">
      <w:r>
        <w:separator/>
      </w:r>
    </w:p>
  </w:endnote>
  <w:endnote w:type="continuationSeparator" w:id="0">
    <w:p w14:paraId="7B377ED0" w14:textId="77777777" w:rsidR="000F4739" w:rsidRDefault="000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altName w:val="Calibri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96BD" w14:textId="0229FF12"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2052D2">
      <w:rPr>
        <w:noProof/>
      </w:rPr>
      <w:t>21.07.2023</w:t>
    </w:r>
    <w:r>
      <w:fldChar w:fldCharType="end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629C" w14:textId="77777777" w:rsidR="000F4739" w:rsidRDefault="000F4739">
      <w:r>
        <w:separator/>
      </w:r>
    </w:p>
  </w:footnote>
  <w:footnote w:type="continuationSeparator" w:id="0">
    <w:p w14:paraId="27DE34D3" w14:textId="77777777" w:rsidR="000F4739" w:rsidRDefault="000F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B7AF" w14:textId="77777777"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C4B6359C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 w16cid:durableId="1008558095">
    <w:abstractNumId w:val="10"/>
  </w:num>
  <w:num w:numId="2" w16cid:durableId="1671832692">
    <w:abstractNumId w:val="21"/>
  </w:num>
  <w:num w:numId="3" w16cid:durableId="993490686">
    <w:abstractNumId w:val="19"/>
  </w:num>
  <w:num w:numId="4" w16cid:durableId="1910263449">
    <w:abstractNumId w:val="9"/>
  </w:num>
  <w:num w:numId="5" w16cid:durableId="771322168">
    <w:abstractNumId w:val="7"/>
  </w:num>
  <w:num w:numId="6" w16cid:durableId="1163013432">
    <w:abstractNumId w:val="6"/>
  </w:num>
  <w:num w:numId="7" w16cid:durableId="2064060700">
    <w:abstractNumId w:val="5"/>
  </w:num>
  <w:num w:numId="8" w16cid:durableId="654841864">
    <w:abstractNumId w:val="4"/>
  </w:num>
  <w:num w:numId="9" w16cid:durableId="2123069088">
    <w:abstractNumId w:val="19"/>
  </w:num>
  <w:num w:numId="10" w16cid:durableId="995302705">
    <w:abstractNumId w:val="14"/>
  </w:num>
  <w:num w:numId="11" w16cid:durableId="755245912">
    <w:abstractNumId w:val="23"/>
  </w:num>
  <w:num w:numId="12" w16cid:durableId="362482712">
    <w:abstractNumId w:val="19"/>
  </w:num>
  <w:num w:numId="13" w16cid:durableId="522592705">
    <w:abstractNumId w:val="19"/>
  </w:num>
  <w:num w:numId="14" w16cid:durableId="1492410841">
    <w:abstractNumId w:val="19"/>
  </w:num>
  <w:num w:numId="15" w16cid:durableId="1627275145">
    <w:abstractNumId w:val="28"/>
  </w:num>
  <w:num w:numId="16" w16cid:durableId="1335181134">
    <w:abstractNumId w:val="3"/>
  </w:num>
  <w:num w:numId="17" w16cid:durableId="1414232315">
    <w:abstractNumId w:val="2"/>
  </w:num>
  <w:num w:numId="18" w16cid:durableId="1292832116">
    <w:abstractNumId w:val="1"/>
  </w:num>
  <w:num w:numId="19" w16cid:durableId="887647178">
    <w:abstractNumId w:val="0"/>
  </w:num>
  <w:num w:numId="20" w16cid:durableId="1795561841">
    <w:abstractNumId w:val="27"/>
  </w:num>
  <w:num w:numId="21" w16cid:durableId="796266184">
    <w:abstractNumId w:val="16"/>
  </w:num>
  <w:num w:numId="22" w16cid:durableId="602347989">
    <w:abstractNumId w:val="20"/>
  </w:num>
  <w:num w:numId="23" w16cid:durableId="981889146">
    <w:abstractNumId w:val="24"/>
  </w:num>
  <w:num w:numId="24" w16cid:durableId="650721438">
    <w:abstractNumId w:val="10"/>
  </w:num>
  <w:num w:numId="25" w16cid:durableId="1056927440">
    <w:abstractNumId w:val="12"/>
  </w:num>
  <w:num w:numId="26" w16cid:durableId="1160272288">
    <w:abstractNumId w:val="19"/>
  </w:num>
  <w:num w:numId="27" w16cid:durableId="1852405609">
    <w:abstractNumId w:val="22"/>
  </w:num>
  <w:num w:numId="28" w16cid:durableId="1755396717">
    <w:abstractNumId w:val="15"/>
  </w:num>
  <w:num w:numId="29" w16cid:durableId="729226822">
    <w:abstractNumId w:val="11"/>
  </w:num>
  <w:num w:numId="30" w16cid:durableId="1906378148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 w16cid:durableId="379786885">
    <w:abstractNumId w:val="8"/>
  </w:num>
  <w:num w:numId="32" w16cid:durableId="155270466">
    <w:abstractNumId w:val="26"/>
  </w:num>
  <w:num w:numId="33" w16cid:durableId="1458640076">
    <w:abstractNumId w:val="17"/>
  </w:num>
  <w:num w:numId="34" w16cid:durableId="5907985">
    <w:abstractNumId w:val="13"/>
  </w:num>
  <w:num w:numId="35" w16cid:durableId="660163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3037644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 w16cid:durableId="529807441">
    <w:abstractNumId w:val="25"/>
  </w:num>
  <w:num w:numId="38" w16cid:durableId="292181042">
    <w:abstractNumId w:val="22"/>
  </w:num>
  <w:num w:numId="39" w16cid:durableId="1083644944">
    <w:abstractNumId w:val="22"/>
  </w:num>
  <w:num w:numId="40" w16cid:durableId="525798234">
    <w:abstractNumId w:val="18"/>
  </w:num>
  <w:num w:numId="41" w16cid:durableId="61278955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3"/>
    <w:rsid w:val="000056EB"/>
    <w:rsid w:val="00005A93"/>
    <w:rsid w:val="00016DF1"/>
    <w:rsid w:val="00017B5C"/>
    <w:rsid w:val="00030CF4"/>
    <w:rsid w:val="00033222"/>
    <w:rsid w:val="0003350E"/>
    <w:rsid w:val="00036F1F"/>
    <w:rsid w:val="00040AF5"/>
    <w:rsid w:val="00042486"/>
    <w:rsid w:val="00054728"/>
    <w:rsid w:val="00055788"/>
    <w:rsid w:val="000664F1"/>
    <w:rsid w:val="0006665F"/>
    <w:rsid w:val="000669F1"/>
    <w:rsid w:val="000705A4"/>
    <w:rsid w:val="0007355C"/>
    <w:rsid w:val="00074962"/>
    <w:rsid w:val="00074D67"/>
    <w:rsid w:val="00081D4E"/>
    <w:rsid w:val="00084F02"/>
    <w:rsid w:val="00086F22"/>
    <w:rsid w:val="00096685"/>
    <w:rsid w:val="000A4F21"/>
    <w:rsid w:val="000B43CC"/>
    <w:rsid w:val="000B6814"/>
    <w:rsid w:val="000B7870"/>
    <w:rsid w:val="000C171E"/>
    <w:rsid w:val="000C1EB6"/>
    <w:rsid w:val="000C24AF"/>
    <w:rsid w:val="000C3D39"/>
    <w:rsid w:val="000C46C1"/>
    <w:rsid w:val="000C5A85"/>
    <w:rsid w:val="000C6FA0"/>
    <w:rsid w:val="000D30BD"/>
    <w:rsid w:val="000D4D28"/>
    <w:rsid w:val="000D723D"/>
    <w:rsid w:val="000E10EB"/>
    <w:rsid w:val="000E2840"/>
    <w:rsid w:val="000E2ECE"/>
    <w:rsid w:val="000F0D23"/>
    <w:rsid w:val="000F2194"/>
    <w:rsid w:val="000F33B6"/>
    <w:rsid w:val="000F4739"/>
    <w:rsid w:val="00103B41"/>
    <w:rsid w:val="0010631F"/>
    <w:rsid w:val="00106D23"/>
    <w:rsid w:val="0011075A"/>
    <w:rsid w:val="001126E8"/>
    <w:rsid w:val="001136FB"/>
    <w:rsid w:val="0011757B"/>
    <w:rsid w:val="0012384B"/>
    <w:rsid w:val="0012609C"/>
    <w:rsid w:val="00126956"/>
    <w:rsid w:val="00131AF9"/>
    <w:rsid w:val="00135046"/>
    <w:rsid w:val="0013558F"/>
    <w:rsid w:val="00141D39"/>
    <w:rsid w:val="001427A9"/>
    <w:rsid w:val="00144333"/>
    <w:rsid w:val="001451D0"/>
    <w:rsid w:val="001505B5"/>
    <w:rsid w:val="00153C2B"/>
    <w:rsid w:val="001562DA"/>
    <w:rsid w:val="00156D98"/>
    <w:rsid w:val="00157FCF"/>
    <w:rsid w:val="00162285"/>
    <w:rsid w:val="00165761"/>
    <w:rsid w:val="0017611A"/>
    <w:rsid w:val="00176E27"/>
    <w:rsid w:val="0018141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C0DA6"/>
    <w:rsid w:val="001C4107"/>
    <w:rsid w:val="001C7007"/>
    <w:rsid w:val="001D0056"/>
    <w:rsid w:val="001D0694"/>
    <w:rsid w:val="001D18CC"/>
    <w:rsid w:val="001D3446"/>
    <w:rsid w:val="001D5047"/>
    <w:rsid w:val="001E1628"/>
    <w:rsid w:val="001E1F81"/>
    <w:rsid w:val="001E2D8A"/>
    <w:rsid w:val="001E5F0C"/>
    <w:rsid w:val="001E708F"/>
    <w:rsid w:val="001F0C9D"/>
    <w:rsid w:val="001F19E9"/>
    <w:rsid w:val="001F2F37"/>
    <w:rsid w:val="001F4B8A"/>
    <w:rsid w:val="00201EBB"/>
    <w:rsid w:val="002052D2"/>
    <w:rsid w:val="002054DD"/>
    <w:rsid w:val="00207126"/>
    <w:rsid w:val="002079F9"/>
    <w:rsid w:val="00214382"/>
    <w:rsid w:val="00216516"/>
    <w:rsid w:val="00217507"/>
    <w:rsid w:val="0022352A"/>
    <w:rsid w:val="00225AC9"/>
    <w:rsid w:val="00227FC5"/>
    <w:rsid w:val="002315E6"/>
    <w:rsid w:val="00232B9E"/>
    <w:rsid w:val="002370F1"/>
    <w:rsid w:val="002430A9"/>
    <w:rsid w:val="00244DA0"/>
    <w:rsid w:val="0025447D"/>
    <w:rsid w:val="002643F0"/>
    <w:rsid w:val="00282476"/>
    <w:rsid w:val="00283ADA"/>
    <w:rsid w:val="00290A7A"/>
    <w:rsid w:val="00295E7B"/>
    <w:rsid w:val="00295F8F"/>
    <w:rsid w:val="002A1094"/>
    <w:rsid w:val="002A4C31"/>
    <w:rsid w:val="002A632C"/>
    <w:rsid w:val="002A6679"/>
    <w:rsid w:val="002B2B32"/>
    <w:rsid w:val="002B54DB"/>
    <w:rsid w:val="002B714F"/>
    <w:rsid w:val="002C03D9"/>
    <w:rsid w:val="002C131F"/>
    <w:rsid w:val="002C35D9"/>
    <w:rsid w:val="002C6D6F"/>
    <w:rsid w:val="002D282F"/>
    <w:rsid w:val="002D4BBA"/>
    <w:rsid w:val="002D4DD1"/>
    <w:rsid w:val="002D565B"/>
    <w:rsid w:val="002D6837"/>
    <w:rsid w:val="002E0C96"/>
    <w:rsid w:val="002E7625"/>
    <w:rsid w:val="002F135D"/>
    <w:rsid w:val="002F1C55"/>
    <w:rsid w:val="00301A52"/>
    <w:rsid w:val="003113AD"/>
    <w:rsid w:val="00315962"/>
    <w:rsid w:val="0031660A"/>
    <w:rsid w:val="00316C04"/>
    <w:rsid w:val="00322370"/>
    <w:rsid w:val="00323E94"/>
    <w:rsid w:val="003243B0"/>
    <w:rsid w:val="0032539F"/>
    <w:rsid w:val="0032564E"/>
    <w:rsid w:val="00325A42"/>
    <w:rsid w:val="00325DA6"/>
    <w:rsid w:val="0033096B"/>
    <w:rsid w:val="0033537A"/>
    <w:rsid w:val="00335C43"/>
    <w:rsid w:val="00336252"/>
    <w:rsid w:val="003446AE"/>
    <w:rsid w:val="00344730"/>
    <w:rsid w:val="00360AE4"/>
    <w:rsid w:val="003618B3"/>
    <w:rsid w:val="00365B42"/>
    <w:rsid w:val="003660F4"/>
    <w:rsid w:val="003676D8"/>
    <w:rsid w:val="0037066B"/>
    <w:rsid w:val="00370EFB"/>
    <w:rsid w:val="00373DDA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4CCC"/>
    <w:rsid w:val="003C5CA4"/>
    <w:rsid w:val="003C6596"/>
    <w:rsid w:val="003C67DE"/>
    <w:rsid w:val="003D0122"/>
    <w:rsid w:val="003E258C"/>
    <w:rsid w:val="003E69D6"/>
    <w:rsid w:val="003F0290"/>
    <w:rsid w:val="003F0F57"/>
    <w:rsid w:val="003F1A81"/>
    <w:rsid w:val="003F3A9F"/>
    <w:rsid w:val="003F5B36"/>
    <w:rsid w:val="003F67AF"/>
    <w:rsid w:val="003F782E"/>
    <w:rsid w:val="0040160D"/>
    <w:rsid w:val="004017E7"/>
    <w:rsid w:val="00404E1D"/>
    <w:rsid w:val="004059E0"/>
    <w:rsid w:val="00406D39"/>
    <w:rsid w:val="004072D0"/>
    <w:rsid w:val="004246C6"/>
    <w:rsid w:val="00425BF3"/>
    <w:rsid w:val="00431834"/>
    <w:rsid w:val="00432B77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6AAC"/>
    <w:rsid w:val="0049098A"/>
    <w:rsid w:val="00491084"/>
    <w:rsid w:val="004946DA"/>
    <w:rsid w:val="004A06A7"/>
    <w:rsid w:val="004A31A8"/>
    <w:rsid w:val="004A324E"/>
    <w:rsid w:val="004A47C7"/>
    <w:rsid w:val="004A5297"/>
    <w:rsid w:val="004A6F22"/>
    <w:rsid w:val="004A7EA3"/>
    <w:rsid w:val="004B0AEF"/>
    <w:rsid w:val="004B4B1C"/>
    <w:rsid w:val="004B743F"/>
    <w:rsid w:val="004C0FA7"/>
    <w:rsid w:val="004C7683"/>
    <w:rsid w:val="004D4F62"/>
    <w:rsid w:val="004D58FC"/>
    <w:rsid w:val="004E1B9E"/>
    <w:rsid w:val="004F022B"/>
    <w:rsid w:val="004F2882"/>
    <w:rsid w:val="004F4C29"/>
    <w:rsid w:val="00500056"/>
    <w:rsid w:val="00501CA2"/>
    <w:rsid w:val="005022D8"/>
    <w:rsid w:val="005035FB"/>
    <w:rsid w:val="00506607"/>
    <w:rsid w:val="005101EB"/>
    <w:rsid w:val="00511BDE"/>
    <w:rsid w:val="0051295E"/>
    <w:rsid w:val="005161A8"/>
    <w:rsid w:val="0051624C"/>
    <w:rsid w:val="005238DD"/>
    <w:rsid w:val="00527DC3"/>
    <w:rsid w:val="00532961"/>
    <w:rsid w:val="00534647"/>
    <w:rsid w:val="005373C4"/>
    <w:rsid w:val="00541A6D"/>
    <w:rsid w:val="00550228"/>
    <w:rsid w:val="005531F9"/>
    <w:rsid w:val="00553EDB"/>
    <w:rsid w:val="0056606A"/>
    <w:rsid w:val="00570275"/>
    <w:rsid w:val="0057175C"/>
    <w:rsid w:val="00575419"/>
    <w:rsid w:val="00580F16"/>
    <w:rsid w:val="00583BCC"/>
    <w:rsid w:val="00584714"/>
    <w:rsid w:val="00587ECA"/>
    <w:rsid w:val="00590C93"/>
    <w:rsid w:val="00592CFF"/>
    <w:rsid w:val="005A6185"/>
    <w:rsid w:val="005A71B6"/>
    <w:rsid w:val="005A77CF"/>
    <w:rsid w:val="005B3267"/>
    <w:rsid w:val="005B3E0B"/>
    <w:rsid w:val="005B4CBF"/>
    <w:rsid w:val="005B7362"/>
    <w:rsid w:val="005C1C04"/>
    <w:rsid w:val="005C33A3"/>
    <w:rsid w:val="005D059C"/>
    <w:rsid w:val="005D0D94"/>
    <w:rsid w:val="005D2476"/>
    <w:rsid w:val="005D736B"/>
    <w:rsid w:val="005D7A33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1745"/>
    <w:rsid w:val="006322F5"/>
    <w:rsid w:val="006407D3"/>
    <w:rsid w:val="00641D5F"/>
    <w:rsid w:val="00644035"/>
    <w:rsid w:val="00644673"/>
    <w:rsid w:val="0065469C"/>
    <w:rsid w:val="006550E7"/>
    <w:rsid w:val="00656F10"/>
    <w:rsid w:val="00661805"/>
    <w:rsid w:val="00661C91"/>
    <w:rsid w:val="00667F8C"/>
    <w:rsid w:val="006718D9"/>
    <w:rsid w:val="00671F9E"/>
    <w:rsid w:val="00673622"/>
    <w:rsid w:val="00674FD9"/>
    <w:rsid w:val="00675EE6"/>
    <w:rsid w:val="00676C5C"/>
    <w:rsid w:val="00681DE7"/>
    <w:rsid w:val="00686841"/>
    <w:rsid w:val="00687807"/>
    <w:rsid w:val="00690A4C"/>
    <w:rsid w:val="00691D3B"/>
    <w:rsid w:val="00692675"/>
    <w:rsid w:val="0069699D"/>
    <w:rsid w:val="006A0761"/>
    <w:rsid w:val="006A0AAF"/>
    <w:rsid w:val="006B7F47"/>
    <w:rsid w:val="006C029C"/>
    <w:rsid w:val="006C1020"/>
    <w:rsid w:val="006C11C2"/>
    <w:rsid w:val="006D2E4F"/>
    <w:rsid w:val="006D5186"/>
    <w:rsid w:val="006E3C01"/>
    <w:rsid w:val="006E69C5"/>
    <w:rsid w:val="006F2A52"/>
    <w:rsid w:val="006F32AD"/>
    <w:rsid w:val="006F6D6B"/>
    <w:rsid w:val="00701A04"/>
    <w:rsid w:val="00701ABC"/>
    <w:rsid w:val="00701F19"/>
    <w:rsid w:val="007032FA"/>
    <w:rsid w:val="007057F7"/>
    <w:rsid w:val="00711B20"/>
    <w:rsid w:val="00713FA9"/>
    <w:rsid w:val="00714C8A"/>
    <w:rsid w:val="007171B4"/>
    <w:rsid w:val="007239A1"/>
    <w:rsid w:val="007241FB"/>
    <w:rsid w:val="0073125C"/>
    <w:rsid w:val="007322DD"/>
    <w:rsid w:val="00732D48"/>
    <w:rsid w:val="00736A2E"/>
    <w:rsid w:val="00742F70"/>
    <w:rsid w:val="00743D71"/>
    <w:rsid w:val="00744F03"/>
    <w:rsid w:val="0074744F"/>
    <w:rsid w:val="00751752"/>
    <w:rsid w:val="00756903"/>
    <w:rsid w:val="0076631D"/>
    <w:rsid w:val="00773227"/>
    <w:rsid w:val="00773A14"/>
    <w:rsid w:val="00774516"/>
    <w:rsid w:val="00782243"/>
    <w:rsid w:val="007905C0"/>
    <w:rsid w:val="00796402"/>
    <w:rsid w:val="0079731A"/>
    <w:rsid w:val="00797886"/>
    <w:rsid w:val="007A1CE4"/>
    <w:rsid w:val="007A310D"/>
    <w:rsid w:val="007A762B"/>
    <w:rsid w:val="007C01B4"/>
    <w:rsid w:val="007C1FCF"/>
    <w:rsid w:val="007C240F"/>
    <w:rsid w:val="007C554B"/>
    <w:rsid w:val="007D1A00"/>
    <w:rsid w:val="007E20EE"/>
    <w:rsid w:val="007E3A58"/>
    <w:rsid w:val="007E50E3"/>
    <w:rsid w:val="007F046A"/>
    <w:rsid w:val="007F0CA5"/>
    <w:rsid w:val="007F2252"/>
    <w:rsid w:val="0080117A"/>
    <w:rsid w:val="00801535"/>
    <w:rsid w:val="00801808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57140"/>
    <w:rsid w:val="00860082"/>
    <w:rsid w:val="00860A5C"/>
    <w:rsid w:val="008657FE"/>
    <w:rsid w:val="0087037D"/>
    <w:rsid w:val="008704A4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1FB6"/>
    <w:rsid w:val="008C34F9"/>
    <w:rsid w:val="008C66DF"/>
    <w:rsid w:val="008D0233"/>
    <w:rsid w:val="008D2F07"/>
    <w:rsid w:val="008D7DBC"/>
    <w:rsid w:val="008E5597"/>
    <w:rsid w:val="008E7BC4"/>
    <w:rsid w:val="00900628"/>
    <w:rsid w:val="0090147F"/>
    <w:rsid w:val="00901520"/>
    <w:rsid w:val="00901ECD"/>
    <w:rsid w:val="0091207E"/>
    <w:rsid w:val="009146FA"/>
    <w:rsid w:val="00922006"/>
    <w:rsid w:val="0092298B"/>
    <w:rsid w:val="00922D27"/>
    <w:rsid w:val="00925CDD"/>
    <w:rsid w:val="00926506"/>
    <w:rsid w:val="00927745"/>
    <w:rsid w:val="0093259B"/>
    <w:rsid w:val="00934D67"/>
    <w:rsid w:val="00935741"/>
    <w:rsid w:val="00936149"/>
    <w:rsid w:val="00937424"/>
    <w:rsid w:val="00942C1B"/>
    <w:rsid w:val="00945515"/>
    <w:rsid w:val="00946FB3"/>
    <w:rsid w:val="00953FEB"/>
    <w:rsid w:val="00955581"/>
    <w:rsid w:val="00956285"/>
    <w:rsid w:val="009626E6"/>
    <w:rsid w:val="00964399"/>
    <w:rsid w:val="0096783A"/>
    <w:rsid w:val="00967B3F"/>
    <w:rsid w:val="00970D92"/>
    <w:rsid w:val="00971BE7"/>
    <w:rsid w:val="009727A5"/>
    <w:rsid w:val="00976FBD"/>
    <w:rsid w:val="00981C88"/>
    <w:rsid w:val="009850EC"/>
    <w:rsid w:val="00985224"/>
    <w:rsid w:val="00985D9A"/>
    <w:rsid w:val="00987881"/>
    <w:rsid w:val="00990BBC"/>
    <w:rsid w:val="00993C71"/>
    <w:rsid w:val="00994FD3"/>
    <w:rsid w:val="009956C7"/>
    <w:rsid w:val="009966F5"/>
    <w:rsid w:val="009974C3"/>
    <w:rsid w:val="009A003C"/>
    <w:rsid w:val="009A2499"/>
    <w:rsid w:val="009A32F6"/>
    <w:rsid w:val="009A77AC"/>
    <w:rsid w:val="009B02E4"/>
    <w:rsid w:val="009B07C5"/>
    <w:rsid w:val="009B1810"/>
    <w:rsid w:val="009B2CD5"/>
    <w:rsid w:val="009C420C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9F6D1D"/>
    <w:rsid w:val="009F7A40"/>
    <w:rsid w:val="00A0206B"/>
    <w:rsid w:val="00A07383"/>
    <w:rsid w:val="00A10D90"/>
    <w:rsid w:val="00A11B01"/>
    <w:rsid w:val="00A13CE8"/>
    <w:rsid w:val="00A13EDA"/>
    <w:rsid w:val="00A176FF"/>
    <w:rsid w:val="00A33C12"/>
    <w:rsid w:val="00A350AD"/>
    <w:rsid w:val="00A436AA"/>
    <w:rsid w:val="00A44E33"/>
    <w:rsid w:val="00A52317"/>
    <w:rsid w:val="00A533DC"/>
    <w:rsid w:val="00A549C9"/>
    <w:rsid w:val="00A577E9"/>
    <w:rsid w:val="00A61C37"/>
    <w:rsid w:val="00A62B82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B2A2C"/>
    <w:rsid w:val="00AB5284"/>
    <w:rsid w:val="00AB57F2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F03BA"/>
    <w:rsid w:val="00AF07A6"/>
    <w:rsid w:val="00AF5295"/>
    <w:rsid w:val="00AF7BEB"/>
    <w:rsid w:val="00B01617"/>
    <w:rsid w:val="00B01DDC"/>
    <w:rsid w:val="00B02FE7"/>
    <w:rsid w:val="00B044F1"/>
    <w:rsid w:val="00B05327"/>
    <w:rsid w:val="00B056F9"/>
    <w:rsid w:val="00B06570"/>
    <w:rsid w:val="00B07E7A"/>
    <w:rsid w:val="00B14A39"/>
    <w:rsid w:val="00B175FF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75665"/>
    <w:rsid w:val="00B85104"/>
    <w:rsid w:val="00B862C4"/>
    <w:rsid w:val="00B87372"/>
    <w:rsid w:val="00B8772A"/>
    <w:rsid w:val="00B87EA3"/>
    <w:rsid w:val="00B909AB"/>
    <w:rsid w:val="00B9497B"/>
    <w:rsid w:val="00B95F1B"/>
    <w:rsid w:val="00BA4BB4"/>
    <w:rsid w:val="00BA6DB2"/>
    <w:rsid w:val="00BA6EE9"/>
    <w:rsid w:val="00BB22CC"/>
    <w:rsid w:val="00BB30CD"/>
    <w:rsid w:val="00BB3335"/>
    <w:rsid w:val="00BB432C"/>
    <w:rsid w:val="00BB4BDF"/>
    <w:rsid w:val="00BB4C83"/>
    <w:rsid w:val="00BB7324"/>
    <w:rsid w:val="00BC0DDE"/>
    <w:rsid w:val="00BC0F6E"/>
    <w:rsid w:val="00BC5695"/>
    <w:rsid w:val="00BC6376"/>
    <w:rsid w:val="00BC738D"/>
    <w:rsid w:val="00BD31BB"/>
    <w:rsid w:val="00BD5CBC"/>
    <w:rsid w:val="00BE4D28"/>
    <w:rsid w:val="00BE5704"/>
    <w:rsid w:val="00BF2F55"/>
    <w:rsid w:val="00BF36D7"/>
    <w:rsid w:val="00BF379C"/>
    <w:rsid w:val="00C02205"/>
    <w:rsid w:val="00C13098"/>
    <w:rsid w:val="00C15267"/>
    <w:rsid w:val="00C15B96"/>
    <w:rsid w:val="00C175C5"/>
    <w:rsid w:val="00C23132"/>
    <w:rsid w:val="00C24AA2"/>
    <w:rsid w:val="00C24C84"/>
    <w:rsid w:val="00C250C1"/>
    <w:rsid w:val="00C33314"/>
    <w:rsid w:val="00C36735"/>
    <w:rsid w:val="00C45748"/>
    <w:rsid w:val="00C45945"/>
    <w:rsid w:val="00C45F54"/>
    <w:rsid w:val="00C475E7"/>
    <w:rsid w:val="00C55580"/>
    <w:rsid w:val="00C60200"/>
    <w:rsid w:val="00C61C48"/>
    <w:rsid w:val="00C61F0D"/>
    <w:rsid w:val="00C67902"/>
    <w:rsid w:val="00C73841"/>
    <w:rsid w:val="00C75450"/>
    <w:rsid w:val="00C762C2"/>
    <w:rsid w:val="00C76A4A"/>
    <w:rsid w:val="00C7708D"/>
    <w:rsid w:val="00C8153E"/>
    <w:rsid w:val="00C84B72"/>
    <w:rsid w:val="00C84BE9"/>
    <w:rsid w:val="00C866D4"/>
    <w:rsid w:val="00C86DED"/>
    <w:rsid w:val="00C90DD2"/>
    <w:rsid w:val="00C9422B"/>
    <w:rsid w:val="00C94459"/>
    <w:rsid w:val="00C95ABB"/>
    <w:rsid w:val="00C968B5"/>
    <w:rsid w:val="00CA6033"/>
    <w:rsid w:val="00CA75DF"/>
    <w:rsid w:val="00CB27F3"/>
    <w:rsid w:val="00CB31D7"/>
    <w:rsid w:val="00CB612C"/>
    <w:rsid w:val="00CB66CE"/>
    <w:rsid w:val="00CC24EA"/>
    <w:rsid w:val="00CC36B3"/>
    <w:rsid w:val="00CC5595"/>
    <w:rsid w:val="00CC7963"/>
    <w:rsid w:val="00CD0A64"/>
    <w:rsid w:val="00CD230D"/>
    <w:rsid w:val="00CD38F3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E7BD6"/>
    <w:rsid w:val="00CF0533"/>
    <w:rsid w:val="00CF3163"/>
    <w:rsid w:val="00D016F7"/>
    <w:rsid w:val="00D03AB0"/>
    <w:rsid w:val="00D05A4F"/>
    <w:rsid w:val="00D05F14"/>
    <w:rsid w:val="00D07948"/>
    <w:rsid w:val="00D07AB9"/>
    <w:rsid w:val="00D134BD"/>
    <w:rsid w:val="00D15AB4"/>
    <w:rsid w:val="00D173F3"/>
    <w:rsid w:val="00D20429"/>
    <w:rsid w:val="00D21084"/>
    <w:rsid w:val="00D21158"/>
    <w:rsid w:val="00D233FE"/>
    <w:rsid w:val="00D2612A"/>
    <w:rsid w:val="00D3013A"/>
    <w:rsid w:val="00D30E59"/>
    <w:rsid w:val="00D33664"/>
    <w:rsid w:val="00D34DA2"/>
    <w:rsid w:val="00D34F5F"/>
    <w:rsid w:val="00D376CF"/>
    <w:rsid w:val="00D54910"/>
    <w:rsid w:val="00D561F0"/>
    <w:rsid w:val="00D60ED6"/>
    <w:rsid w:val="00D6123B"/>
    <w:rsid w:val="00D63943"/>
    <w:rsid w:val="00D71253"/>
    <w:rsid w:val="00D72ED2"/>
    <w:rsid w:val="00D76DE8"/>
    <w:rsid w:val="00D76FE1"/>
    <w:rsid w:val="00D805D0"/>
    <w:rsid w:val="00D87D9F"/>
    <w:rsid w:val="00D93573"/>
    <w:rsid w:val="00D967A2"/>
    <w:rsid w:val="00DA110F"/>
    <w:rsid w:val="00DA33AF"/>
    <w:rsid w:val="00DA5E30"/>
    <w:rsid w:val="00DB171F"/>
    <w:rsid w:val="00DB65C9"/>
    <w:rsid w:val="00DC00C7"/>
    <w:rsid w:val="00DC3408"/>
    <w:rsid w:val="00DC7ECE"/>
    <w:rsid w:val="00DD0CE6"/>
    <w:rsid w:val="00DD2E8C"/>
    <w:rsid w:val="00DD49C5"/>
    <w:rsid w:val="00DE0D92"/>
    <w:rsid w:val="00DE0FED"/>
    <w:rsid w:val="00DE36F0"/>
    <w:rsid w:val="00DE393E"/>
    <w:rsid w:val="00DE4735"/>
    <w:rsid w:val="00DE6FD5"/>
    <w:rsid w:val="00DE7A64"/>
    <w:rsid w:val="00DF4B75"/>
    <w:rsid w:val="00E00E38"/>
    <w:rsid w:val="00E07BF3"/>
    <w:rsid w:val="00E1093D"/>
    <w:rsid w:val="00E23140"/>
    <w:rsid w:val="00E23E5D"/>
    <w:rsid w:val="00E24C46"/>
    <w:rsid w:val="00E260F8"/>
    <w:rsid w:val="00E26240"/>
    <w:rsid w:val="00E27100"/>
    <w:rsid w:val="00E31981"/>
    <w:rsid w:val="00E32CF2"/>
    <w:rsid w:val="00E338AD"/>
    <w:rsid w:val="00E35665"/>
    <w:rsid w:val="00E405B8"/>
    <w:rsid w:val="00E409A5"/>
    <w:rsid w:val="00E40F59"/>
    <w:rsid w:val="00E43E10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60C0"/>
    <w:rsid w:val="00E863ED"/>
    <w:rsid w:val="00E86B3A"/>
    <w:rsid w:val="00E92EF5"/>
    <w:rsid w:val="00E94984"/>
    <w:rsid w:val="00E95834"/>
    <w:rsid w:val="00EA0F8D"/>
    <w:rsid w:val="00EA1549"/>
    <w:rsid w:val="00EB0C50"/>
    <w:rsid w:val="00EB2265"/>
    <w:rsid w:val="00EC1CC8"/>
    <w:rsid w:val="00EC228F"/>
    <w:rsid w:val="00EC3AE2"/>
    <w:rsid w:val="00EC3D05"/>
    <w:rsid w:val="00EC5433"/>
    <w:rsid w:val="00EC55C6"/>
    <w:rsid w:val="00ED185B"/>
    <w:rsid w:val="00ED2200"/>
    <w:rsid w:val="00ED7284"/>
    <w:rsid w:val="00ED76C6"/>
    <w:rsid w:val="00EE0C25"/>
    <w:rsid w:val="00EE1D37"/>
    <w:rsid w:val="00EE4ECA"/>
    <w:rsid w:val="00EE56F1"/>
    <w:rsid w:val="00EF1201"/>
    <w:rsid w:val="00EF1E7B"/>
    <w:rsid w:val="00EF4D2D"/>
    <w:rsid w:val="00EF64B8"/>
    <w:rsid w:val="00EF660D"/>
    <w:rsid w:val="00F15E72"/>
    <w:rsid w:val="00F16E50"/>
    <w:rsid w:val="00F21066"/>
    <w:rsid w:val="00F32DD7"/>
    <w:rsid w:val="00F443C8"/>
    <w:rsid w:val="00F472FB"/>
    <w:rsid w:val="00F5022C"/>
    <w:rsid w:val="00F5535D"/>
    <w:rsid w:val="00F5628D"/>
    <w:rsid w:val="00F61E81"/>
    <w:rsid w:val="00F634CC"/>
    <w:rsid w:val="00F6396C"/>
    <w:rsid w:val="00F6695E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2924"/>
    <w:rsid w:val="00F95176"/>
    <w:rsid w:val="00FA2E93"/>
    <w:rsid w:val="00FA38C3"/>
    <w:rsid w:val="00FB2F13"/>
    <w:rsid w:val="00FC3CDA"/>
    <w:rsid w:val="00FC79AA"/>
    <w:rsid w:val="00FD02BF"/>
    <w:rsid w:val="00FD2CCC"/>
    <w:rsid w:val="00FD6BDB"/>
    <w:rsid w:val="00FE13FE"/>
    <w:rsid w:val="00FE1F97"/>
    <w:rsid w:val="00FE24F9"/>
    <w:rsid w:val="00FE2D41"/>
    <w:rsid w:val="00FE4829"/>
    <w:rsid w:val="00FE4C78"/>
    <w:rsid w:val="00FE4E44"/>
    <w:rsid w:val="00FE5785"/>
    <w:rsid w:val="00FE6EDA"/>
    <w:rsid w:val="00FF0674"/>
    <w:rsid w:val="00FF0C99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A888CEE"/>
  <w15:docId w15:val="{025106E3-05EF-4697-BF9A-27193948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eastAsia="Arial Unicode MS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BC5695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t.ly/SSR-Medias-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ED26027-3908-4B67-B8CF-EDD1957D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02.2021</vt:lpstr>
    </vt:vector>
  </TitlesOfParts>
  <Company>SZBLIND</Company>
  <LinksUpToDate>false</LinksUpToDate>
  <CharactersWithSpaces>2009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Rhyner Jan</dc:creator>
  <cp:keywords>SZBLIND Bericht</cp:keywords>
  <cp:lastModifiedBy>Maridor Olivier</cp:lastModifiedBy>
  <cp:revision>4</cp:revision>
  <cp:lastPrinted>2023-02-22T09:28:00Z</cp:lastPrinted>
  <dcterms:created xsi:type="dcterms:W3CDTF">2023-07-21T14:24:00Z</dcterms:created>
  <dcterms:modified xsi:type="dcterms:W3CDTF">2023-07-21T15:48:00Z</dcterms:modified>
</cp:coreProperties>
</file>